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B8" w:rsidRDefault="00883BB8" w:rsidP="009E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65" w:rsidRDefault="009E5865" w:rsidP="009E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2C4426">
        <w:rPr>
          <w:rFonts w:ascii="Times New Roman" w:hAnsi="Times New Roman" w:cs="Times New Roman"/>
          <w:sz w:val="28"/>
          <w:szCs w:val="28"/>
        </w:rPr>
        <w:t>ОБЩЕОБЩЕ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E5865" w:rsidRDefault="009E5865" w:rsidP="009E5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9B23B2">
        <w:rPr>
          <w:rFonts w:ascii="Times New Roman" w:hAnsi="Times New Roman" w:cs="Times New Roman"/>
          <w:sz w:val="28"/>
          <w:szCs w:val="28"/>
        </w:rPr>
        <w:t>Я ОБЩЕОБРАЗОВАТЕЛЬНАЯ ШКОЛА № 46</w:t>
      </w:r>
      <w:r w:rsidR="002C442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                                                               УТВЕРЖДАЮ</w:t>
      </w: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B23B2">
        <w:rPr>
          <w:rFonts w:ascii="Times New Roman" w:hAnsi="Times New Roman" w:cs="Times New Roman"/>
          <w:sz w:val="28"/>
          <w:szCs w:val="28"/>
        </w:rPr>
        <w:t xml:space="preserve">          Директор МБОУ СОШ № 46</w:t>
      </w: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                                                             </w:t>
      </w:r>
      <w:r w:rsidR="009B23B2">
        <w:rPr>
          <w:rFonts w:ascii="Times New Roman" w:hAnsi="Times New Roman" w:cs="Times New Roman"/>
          <w:sz w:val="28"/>
          <w:szCs w:val="28"/>
        </w:rPr>
        <w:t xml:space="preserve">     _______________ О.Н. </w:t>
      </w:r>
      <w:proofErr w:type="spellStart"/>
      <w:r w:rsidR="009B23B2">
        <w:rPr>
          <w:rFonts w:ascii="Times New Roman" w:hAnsi="Times New Roman" w:cs="Times New Roman"/>
          <w:sz w:val="28"/>
          <w:szCs w:val="28"/>
        </w:rPr>
        <w:t>Грезин</w:t>
      </w:r>
      <w:proofErr w:type="spellEnd"/>
    </w:p>
    <w:p w:rsidR="009E5865" w:rsidRDefault="00C6719E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2</w:t>
      </w:r>
      <w:r w:rsidR="009B23B2">
        <w:rPr>
          <w:rFonts w:ascii="Times New Roman" w:hAnsi="Times New Roman" w:cs="Times New Roman"/>
          <w:sz w:val="28"/>
          <w:szCs w:val="28"/>
        </w:rPr>
        <w:t xml:space="preserve"> от  27.08</w:t>
      </w:r>
      <w:r w:rsidR="009E58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586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506C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23B2">
        <w:rPr>
          <w:rFonts w:ascii="Times New Roman" w:hAnsi="Times New Roman" w:cs="Times New Roman"/>
          <w:sz w:val="28"/>
          <w:szCs w:val="28"/>
        </w:rPr>
        <w:t>Приказ № 1</w:t>
      </w:r>
      <w:r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  <w:lang w:val="en-US"/>
        </w:rPr>
        <w:t>/1</w:t>
      </w:r>
      <w:r w:rsidR="002C4426">
        <w:rPr>
          <w:rFonts w:ascii="Times New Roman" w:hAnsi="Times New Roman" w:cs="Times New Roman"/>
          <w:sz w:val="28"/>
          <w:szCs w:val="28"/>
        </w:rPr>
        <w:t xml:space="preserve"> </w:t>
      </w:r>
      <w:r w:rsidR="009B23B2">
        <w:rPr>
          <w:rFonts w:ascii="Times New Roman" w:hAnsi="Times New Roman" w:cs="Times New Roman"/>
          <w:sz w:val="28"/>
          <w:szCs w:val="28"/>
        </w:rPr>
        <w:t>-</w:t>
      </w:r>
      <w:r w:rsidR="002C4426">
        <w:rPr>
          <w:rFonts w:ascii="Times New Roman" w:hAnsi="Times New Roman" w:cs="Times New Roman"/>
          <w:sz w:val="28"/>
          <w:szCs w:val="28"/>
        </w:rPr>
        <w:t xml:space="preserve"> </w:t>
      </w:r>
      <w:r w:rsidR="009B23B2">
        <w:rPr>
          <w:rFonts w:ascii="Times New Roman" w:hAnsi="Times New Roman" w:cs="Times New Roman"/>
          <w:sz w:val="28"/>
          <w:szCs w:val="28"/>
        </w:rPr>
        <w:t xml:space="preserve">а  от 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9B23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E58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E58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65" w:rsidRDefault="009E5865" w:rsidP="009E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865" w:rsidRDefault="009E5865" w:rsidP="009E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EE0" w:rsidRDefault="00034EE0" w:rsidP="009E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</w:t>
      </w:r>
      <w:r w:rsidR="00883BB8">
        <w:rPr>
          <w:rFonts w:ascii="Times New Roman" w:hAnsi="Times New Roman" w:cs="Times New Roman"/>
          <w:b/>
          <w:sz w:val="32"/>
          <w:szCs w:val="32"/>
        </w:rPr>
        <w:t>РАЗВИВАЮЩАЯ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9E5865" w:rsidRDefault="009E5865" w:rsidP="009E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9E5865" w:rsidRDefault="009E5865" w:rsidP="009E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6719E">
        <w:rPr>
          <w:rFonts w:ascii="Times New Roman" w:hAnsi="Times New Roman" w:cs="Times New Roman"/>
          <w:b/>
          <w:sz w:val="32"/>
          <w:szCs w:val="32"/>
        </w:rPr>
        <w:t xml:space="preserve">В ЦАРСТВЕ </w:t>
      </w:r>
      <w:proofErr w:type="gramStart"/>
      <w:r w:rsidR="00C6719E">
        <w:rPr>
          <w:rFonts w:ascii="Times New Roman" w:hAnsi="Times New Roman" w:cs="Times New Roman"/>
          <w:b/>
          <w:sz w:val="32"/>
          <w:szCs w:val="32"/>
        </w:rPr>
        <w:t>СМЕКАЛИСТЫХ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E5865" w:rsidRDefault="009E5865" w:rsidP="009E58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3B2" w:rsidRDefault="009B23B2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B2" w:rsidRDefault="009B23B2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B2" w:rsidRDefault="009B23B2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B2" w:rsidRDefault="009B23B2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B2" w:rsidRDefault="009B23B2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865" w:rsidRDefault="008C2F43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5 - 11</w:t>
      </w:r>
      <w:r w:rsidR="009B23B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9B23B2" w:rsidRDefault="008C2F43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</w:t>
      </w:r>
      <w:r w:rsidR="009B23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C4426" w:rsidRDefault="00C6719E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2C44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И.В. Ткачева</w:t>
      </w:r>
      <w:r w:rsidR="002C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9E" w:rsidRDefault="00C6719E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Соломатина</w:t>
      </w:r>
    </w:p>
    <w:p w:rsidR="009E5865" w:rsidRDefault="009E5865" w:rsidP="009E5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865" w:rsidRPr="001F0319" w:rsidRDefault="00C6719E" w:rsidP="00C67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2015</w:t>
      </w:r>
    </w:p>
    <w:p w:rsidR="00506C92" w:rsidRDefault="00506C92" w:rsidP="001F39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дополнительного образования «</w:t>
      </w:r>
      <w:r w:rsidR="00C6719E">
        <w:rPr>
          <w:rFonts w:ascii="Times New Roman" w:hAnsi="Times New Roman" w:cs="Times New Roman"/>
          <w:sz w:val="28"/>
          <w:szCs w:val="28"/>
        </w:rPr>
        <w:t xml:space="preserve">В царстве </w:t>
      </w:r>
      <w:proofErr w:type="gramStart"/>
      <w:r w:rsidR="00C6719E"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>» имеет естественнонаучную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9B5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F39B5">
        <w:rPr>
          <w:rFonts w:ascii="Times New Roman" w:hAnsi="Times New Roman" w:cs="Times New Roman"/>
          <w:b/>
          <w:sz w:val="28"/>
          <w:szCs w:val="24"/>
        </w:rPr>
        <w:t>Новизна программы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C6ACD">
        <w:rPr>
          <w:rFonts w:ascii="Times New Roman" w:hAnsi="Times New Roman" w:cs="Times New Roman"/>
          <w:sz w:val="28"/>
          <w:szCs w:val="28"/>
        </w:rPr>
        <w:t xml:space="preserve">«В царстве смекалистых» </w:t>
      </w:r>
      <w:r>
        <w:rPr>
          <w:rFonts w:ascii="Times New Roman" w:hAnsi="Times New Roman" w:cs="Times New Roman"/>
          <w:sz w:val="28"/>
          <w:szCs w:val="24"/>
        </w:rPr>
        <w:t>заключается в «погружении» в мир математики: занятия состоят из лекций, семинаров, решения головоломок, математических игр с организацией последующих турниров, а на завершающем этапе – участие в математических олимпиадах и конкурсах.</w:t>
      </w:r>
    </w:p>
    <w:p w:rsidR="001F39B5" w:rsidRDefault="001F39B5" w:rsidP="001F39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Актуальность программы.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Математические олимпиады и турниры – прекрасный способ не только выявления, но и обучения талантливых детей. Чем чаще участвует ученик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подобного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рода мероприятиях, тем больше он приобретает опыта, который играет не последнюю роль в достижении им хороших результатов. Олимпиады и турниры требуют от участников не только владения стандартными школьными приемами решения задач, но и смекалки, изобретательности, умения нестандартно мыслить и строго логически рассуждать, умения работать самостоятельно и в коллективе. Участвуя в таких соревнованиях, школьник более объективно определяет свое отношение к математике как к предмету будущей профессии. 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9B5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данной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социальной значимостью и направленностью на организации социально полезной деятельности воспитанниками объединения. Олимпиадные задачи повторяют в миниатюре проблемы, стоящие перед учеными-математиками. При их решении используются типичные методы научных исследований, такие, как полный перебор вариантов, переход от частного к общему, построение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математических моделей на основе строгих логических рассуждений.</w:t>
      </w:r>
    </w:p>
    <w:p w:rsidR="001F39B5" w:rsidRDefault="001F39B5" w:rsidP="001F39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программа рассчитана на одновременную работу нескольких возрастных групп параллельно, поскольку методика проведения коллективной творческой деятельности подразумевает взаимодействие нескольких групп. Постепенность и разнообразие способов получения знаний и навыков позволяет сохранить у воспитанников интерес к занятиям длительное время.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Немаловажным является участие во всероссийской олимпиаде школьников, муниципальной олимпиаде «Надежда», олимпиаде школьников «Уникум», международном математическом конкурсе «Кенгуру», что позволяет детям и педагогам объективно оценить успехи воспитанников. </w:t>
      </w:r>
    </w:p>
    <w:p w:rsidR="001F39B5" w:rsidRDefault="001F39B5" w:rsidP="00AC6ACD">
      <w:pPr>
        <w:spacing w:before="240" w:after="6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AC6ACD" w:rsidRDefault="001F39B5" w:rsidP="00AC6ACD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и развитие математических способностей детей и подростков в процессе решения математических задач</w:t>
      </w:r>
      <w:bookmarkStart w:id="1" w:name="_Toc59257523"/>
      <w:bookmarkStart w:id="2" w:name="_Toc58237358"/>
      <w:bookmarkStart w:id="3" w:name="_Toc58237194"/>
      <w:bookmarkStart w:id="4" w:name="_Toc496964363"/>
      <w:bookmarkStart w:id="5" w:name="_Toc496964146"/>
      <w:bookmarkStart w:id="6" w:name="_Toc443995120"/>
      <w:bookmarkStart w:id="7" w:name="_Toc401922172"/>
      <w:bookmarkStart w:id="8" w:name="_Toc400196846"/>
      <w:r w:rsidR="00AC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сложности.</w:t>
      </w:r>
    </w:p>
    <w:p w:rsidR="001F39B5" w:rsidRPr="00AC6ACD" w:rsidRDefault="001F39B5" w:rsidP="00AC6ACD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39B5" w:rsidRDefault="001F39B5" w:rsidP="001F39B5">
      <w:pPr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математических и творческих способностей детей;</w:t>
      </w:r>
    </w:p>
    <w:p w:rsidR="001F39B5" w:rsidRDefault="001F39B5" w:rsidP="001F39B5">
      <w:pPr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логическим и математическим играм для последующего применения знаний в организации собственного досуга;</w:t>
      </w:r>
    </w:p>
    <w:p w:rsidR="001F39B5" w:rsidRDefault="001F39B5" w:rsidP="001F39B5">
      <w:pPr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компьютерным навыкам подростков (на примере различных математических программ);</w:t>
      </w:r>
    </w:p>
    <w:p w:rsidR="001F39B5" w:rsidRDefault="001F39B5" w:rsidP="001F39B5">
      <w:pPr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устойчивого интереса к предмету математика;</w:t>
      </w:r>
    </w:p>
    <w:p w:rsidR="001F39B5" w:rsidRDefault="001F39B5" w:rsidP="001F39B5">
      <w:pPr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ориентирование;</w:t>
      </w:r>
    </w:p>
    <w:p w:rsidR="001F39B5" w:rsidRDefault="001F39B5" w:rsidP="001F39B5">
      <w:pPr>
        <w:numPr>
          <w:ilvl w:val="0"/>
          <w:numId w:val="12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проектов и создание базы данных, позволяющих обобщить опыт работы математических объединений для школьников.</w:t>
      </w:r>
    </w:p>
    <w:p w:rsidR="001F39B5" w:rsidRPr="0091008B" w:rsidRDefault="001F39B5" w:rsidP="001F39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Возраст детей, участвующих в реализации программы.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ориентирована на учащихся</w:t>
      </w:r>
      <w:r w:rsidR="008C2F43">
        <w:rPr>
          <w:rFonts w:ascii="Times New Roman" w:hAnsi="Times New Roman" w:cs="Times New Roman"/>
          <w:bCs/>
          <w:sz w:val="28"/>
          <w:szCs w:val="28"/>
        </w:rPr>
        <w:t xml:space="preserve"> 5 – 11 классов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F39B5" w:rsidRDefault="001F39B5" w:rsidP="00AC6A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программы.</w:t>
      </w:r>
    </w:p>
    <w:p w:rsidR="001F39B5" w:rsidRDefault="001F39B5" w:rsidP="001F39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рассчитана на три учебных года.</w:t>
      </w:r>
    </w:p>
    <w:p w:rsidR="001F39B5" w:rsidRDefault="001F39B5" w:rsidP="00AC6A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предусматривает работу детских групп в количестве от 10 до 20 человек.</w:t>
      </w:r>
      <w:r w:rsidR="008C2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Формы организации занятий: массовые (проведение коллективных творческих дел объединения, праздники, викторины), групповые (занятия теоре</w:t>
      </w:r>
      <w:r w:rsidR="00AC6ACD">
        <w:rPr>
          <w:rFonts w:ascii="Times New Roman" w:hAnsi="Times New Roman" w:cs="Times New Roman"/>
          <w:bCs/>
          <w:sz w:val="28"/>
          <w:szCs w:val="28"/>
        </w:rPr>
        <w:t>тические и практические), мелко</w:t>
      </w:r>
      <w:r>
        <w:rPr>
          <w:rFonts w:ascii="Times New Roman" w:hAnsi="Times New Roman" w:cs="Times New Roman"/>
          <w:bCs/>
          <w:sz w:val="28"/>
          <w:szCs w:val="28"/>
        </w:rPr>
        <w:t>групповые (работа с математическими программами на компьютере), индивидуальные (участие в олимпиадах, беседы).</w:t>
      </w:r>
      <w:proofErr w:type="gramEnd"/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программы предполагается реализовать в объеме 105 часов (за 3 года обучения). Занятия проводятся по одному часу в неделю.</w:t>
      </w:r>
    </w:p>
    <w:p w:rsidR="001F39B5" w:rsidRDefault="001F39B5" w:rsidP="001F39B5">
      <w:pPr>
        <w:shd w:val="clear" w:color="auto" w:fill="FFFFFF"/>
        <w:tabs>
          <w:tab w:val="num" w:pos="680"/>
        </w:tabs>
        <w:spacing w:after="0" w:line="360" w:lineRule="auto"/>
        <w:ind w:right="1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1F39B5" w:rsidRDefault="001F39B5" w:rsidP="001F39B5">
      <w:pPr>
        <w:shd w:val="clear" w:color="auto" w:fill="FFFFFF"/>
        <w:tabs>
          <w:tab w:val="num" w:pos="680"/>
        </w:tabs>
        <w:spacing w:after="0"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9B5" w:rsidRDefault="001F39B5" w:rsidP="001F39B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применять нестандартную методику решения типичных задач курса основного образования;</w:t>
      </w:r>
    </w:p>
    <w:p w:rsidR="001F39B5" w:rsidRDefault="001F39B5" w:rsidP="001F39B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проводить анализ и решение нестандартных задач;</w:t>
      </w:r>
    </w:p>
    <w:p w:rsidR="001F39B5" w:rsidRDefault="001F39B5" w:rsidP="001F39B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исследовать и строить графики функции;</w:t>
      </w:r>
    </w:p>
    <w:p w:rsidR="001F39B5" w:rsidRDefault="001F39B5" w:rsidP="001F39B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познакомиться с новыми разделами математики, применять полученные знания для решения задач;</w:t>
      </w:r>
    </w:p>
    <w:p w:rsidR="001F39B5" w:rsidRDefault="001F39B5" w:rsidP="001F39B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повысить свой интеллектуальный уровень.</w:t>
      </w:r>
    </w:p>
    <w:p w:rsidR="001F39B5" w:rsidRDefault="001F39B5" w:rsidP="001F39B5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28"/>
        <w:rPr>
          <w:rFonts w:ascii="Times New Roman" w:hAnsi="Times New Roman"/>
          <w:bCs/>
          <w:sz w:val="28"/>
          <w:szCs w:val="28"/>
        </w:rPr>
      </w:pPr>
    </w:p>
    <w:p w:rsidR="001F39B5" w:rsidRDefault="001F39B5" w:rsidP="001F39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реализации программы проверяются на всероссийской олимпиаде школьников, муниципальной олимпиаде «Надежда», олимпиаде школьников «Уникум», международном математическом конкурсе «Кенгуру».</w:t>
      </w:r>
    </w:p>
    <w:p w:rsidR="001F39B5" w:rsidRPr="008C2F43" w:rsidRDefault="001F39B5" w:rsidP="001F39B5">
      <w:pPr>
        <w:shd w:val="clear" w:color="auto" w:fill="FFFFFF"/>
        <w:tabs>
          <w:tab w:val="num" w:pos="680"/>
        </w:tabs>
        <w:spacing w:after="0" w:line="360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F43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ПЛАН.</w:t>
      </w:r>
    </w:p>
    <w:p w:rsidR="001F39B5" w:rsidRDefault="001F39B5" w:rsidP="001F39B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548"/>
        <w:gridCol w:w="7"/>
        <w:gridCol w:w="4527"/>
        <w:gridCol w:w="1423"/>
        <w:gridCol w:w="7"/>
        <w:gridCol w:w="2044"/>
        <w:gridCol w:w="1617"/>
      </w:tblGrid>
      <w:tr w:rsidR="001F39B5">
        <w:trPr>
          <w:gridBefore w:val="1"/>
          <w:wBefore w:w="12" w:type="dxa"/>
          <w:cantSplit/>
          <w:jc w:val="center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ТЕОРИЮ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ПРАКТИКУ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Простой подсчет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Цифры и числа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школьных олимпиад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муниципальных олимпиад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конкурса «Кенгуру»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 смекалка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4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1F39B5" w:rsidRPr="0091008B" w:rsidRDefault="001F39B5" w:rsidP="001F39B5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6"/>
          <w:lang w:val="en-US"/>
        </w:rPr>
      </w:pPr>
    </w:p>
    <w:p w:rsidR="001F39B5" w:rsidRDefault="001F39B5" w:rsidP="001F39B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548"/>
        <w:gridCol w:w="7"/>
        <w:gridCol w:w="4527"/>
        <w:gridCol w:w="1483"/>
        <w:gridCol w:w="1991"/>
        <w:gridCol w:w="1617"/>
      </w:tblGrid>
      <w:tr w:rsidR="001F39B5">
        <w:trPr>
          <w:gridBefore w:val="1"/>
          <w:wBefore w:w="12" w:type="dxa"/>
          <w:cantSplit/>
          <w:jc w:val="center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ТЕОРИЮ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ПРАКТИКУ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Простой подсчет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Четность. Делимость.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школьных олимпиад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муниципальных олимпиад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конкурса «Кенгуру»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 смекалка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1F39B5" w:rsidRPr="0091008B" w:rsidRDefault="001F39B5" w:rsidP="001F39B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ACD" w:rsidRDefault="00AC6ACD" w:rsidP="001F39B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548"/>
        <w:gridCol w:w="7"/>
        <w:gridCol w:w="4527"/>
        <w:gridCol w:w="1423"/>
        <w:gridCol w:w="7"/>
        <w:gridCol w:w="2044"/>
        <w:gridCol w:w="1617"/>
      </w:tblGrid>
      <w:tr w:rsidR="001F39B5">
        <w:trPr>
          <w:gridBefore w:val="1"/>
          <w:wBefore w:w="12" w:type="dxa"/>
          <w:cantSplit/>
          <w:jc w:val="center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ТЕОРИЮ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ПРАКТИКУ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Простой подсчет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 смекалка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школьных олимпиад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муниципальных олимпиад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конкурса «Кенгуру»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и остатки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 w:rsidP="001F39B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B5">
        <w:trPr>
          <w:jc w:val="center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B5" w:rsidRPr="0091008B" w:rsidRDefault="001F39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1F39B5" w:rsidRPr="0091008B" w:rsidRDefault="001F39B5" w:rsidP="001F39B5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6"/>
          <w:lang w:val="en-US"/>
        </w:rPr>
      </w:pPr>
    </w:p>
    <w:p w:rsidR="001F39B5" w:rsidRDefault="001F39B5" w:rsidP="001F3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39B5" w:rsidRPr="008C2F43" w:rsidRDefault="008C2F43" w:rsidP="001F3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2F43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</w:t>
      </w:r>
    </w:p>
    <w:p w:rsidR="001F39B5" w:rsidRDefault="001F39B5" w:rsidP="001F3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Полезность и перспективность математического образования. Знакомство с олимпиадным движением. Программа работы группы в течение года.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Простой подсчет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знания: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Упрощенное перемножение с помощью пальцев. Сумма множества чисел. Умножение множества чисел. Быстрое деление.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быстро подсчитать значение выражения с большими числами.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Умения быстро сориентироваться в ситуации.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задач по теме.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 3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Цифры и числа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знания: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задачи. Десятичная запись натурального числа. Числовые игры. Переливания, перекладывание.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Умение правильно расставлять порядок действий. Умение правильно выбирать стратегии. Приобретение навыков в решении числовых ребусов. 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рассуждать логически.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задач по теме. Математические игры.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4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школьных олимпиад.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олимпиадные задачи прошлых лет. Навыки решения задач школьных олимпиад.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школьном туре олимпиады.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 5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муниципальных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олимпиадные задачи прошлых лет. Навыки решения задач муниципального этапа всероссийской олимпиады школьников, муниципальной олимпиады «Надежда», математической олимпиады «Уникум».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олимпиадах.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6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международного конкурса «Кенгуру – математика для всех»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конкурсные задачи прошлых лет. Навыки решения задач конкурса «Кенгуру – математика для всех».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городском туре олимпиады.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7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Логика и смекалка.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внимания. Задачи на сравнение. Взвешивания. Принцип Дирихле. Сюжетные логические задачи.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Умение рассуждать логически. Умение рисовать таблицы для решения логических задач. Навыки решения задач на принцип Дирихле.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Развитие внимания. Умение рассуждать.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8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Подведение итогов года. Награждение самых активных участников грамотами и призами. </w:t>
      </w:r>
    </w:p>
    <w:p w:rsidR="001F39B5" w:rsidRDefault="001F39B5" w:rsidP="001F3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Полезность и перспективность математического образования. Знакомство с олимпиадным движением. Программа работы группы в течение года.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 2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Простой подсчет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знания: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Упрощенное перемножение с помощью пальцев. Сумма множества чисел. Умножение множества чисел. Быстрое деление.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быстро подсчитать значение выражения с большими числами.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Умения быстро сориентироваться в ситуации.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задач по теме.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3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Четность. Делимость.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знания: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Четность чисел. Признаки делимости. Операции с остатками. НОК и НОД чисел (углубленное изучение). Раскраски.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Умение определить делимость числа на данное число, не производя деление. Умение геометрические задачи сводить к теме четности. Умение находить НОК и НОД упрощенными способами.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рассуждать логически.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Решение задач по теме. Математические игры.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4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школьных олимпиад.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олимпиадные задачи прошлых лет. Навыки решения задач школьных олимпиад.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школьном туре олимпиады.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5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муниципальных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олимпиадные задачи прошлых лет. Навыки решения задач муниципального этапа всероссийской олимпиады школьников, муниципальной олимпиады «Надежда», математической олимпиады «Уникум».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олимпиадах.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 6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международного конкурса «Кенгуру – математика для всех»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конкурсные задачи прошлых лет. Навыки решения задач конкурса «Кенгуру – математика для всех».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городском туре олимпиады.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7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Логика и смекалка.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сравнение. Взвешивания. Принцип Дирихле. Сюжетные логические задачи. Геометрическая смесь. Переливания. Пересечения и объединения.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рассуждать логически. Навыки решения задач на принцип Дирихле. Умение решать задачи на разрезание фигур. Знакомство с понятием «Множество».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внимания. Умение рассуждать. Развитие воображения.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</w:t>
      </w:r>
      <w:r w:rsidR="007345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Математические игры.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8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Подведение итогов года. Награждение самых активных участников грамотами и призами. </w:t>
      </w:r>
    </w:p>
    <w:p w:rsidR="001F39B5" w:rsidRDefault="001F39B5" w:rsidP="001F3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Полезность и перспективность математического образования. Программа работы группы в течение года.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Простой подсчет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знания: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Быстрое деление. Быстрое возведение в квадрат. Куб числа.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быстро подсчитать значение выражения с большими числами. Умение быстро возводить в квадрат. Умение устно возводить в куб следующее за данным числом.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Умения быстро сориентироваться в ситуации.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Решение задач по теме.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3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и смекалка.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знания: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сравнение. Принцип Дирихле. Сюжетные логические задачи. Геометрическая смесь. Пересечения и объединения. Числовые ребусы. Переправы и разъезды. Дележи в затруднительных ситуациях.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рассуждать логически. Навыки решения задач на принцип Дирихле. Умение решать задачи на разрезание фигур. Знакомство с понятием «Множество».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внимания. Умение рассуждать. Развитие воображения.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задач по теме. Математические игры.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4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школьных олимпиад.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олимпиадные задачи прошлых лет. Навыки решения задач школьных олимпиад.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Решение задач по теме. Участие в школьном туре олимпиады.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5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муниципальных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олимпиадные задачи прошлых лет. Навыки решения задач муниципального этапа всероссийской олимпиады школьников, муниципальной олимпиады «Надежда», математической олимпиады «Уникум».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олимпиадах.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6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 международного конкурса «Кенгуру – математика для всех»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решенных задач.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pStyle w:val="3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решать конкурсные задачи прошлых лет. Навыки решения задач конкурса «Кенгуру – математика для всех».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 Участие в городском туре олимпиады.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 7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Делимость и остатки.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 на множители. Простые и составные числа. Остатки. Системы счисления. Разные задачи на целые числа.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раскладывать на множители оптимальным способом. Умения выполнять действия с остатками. Умение переводить числа в разные системы счисления.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рационально мыслить.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деятельности: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задач по теме.</w:t>
      </w:r>
      <w:r w:rsidR="008C2F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Математические игры.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8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</w:t>
      </w:r>
    </w:p>
    <w:p w:rsidR="001F39B5" w:rsidRDefault="001F39B5" w:rsidP="001F3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знания: </w:t>
      </w:r>
    </w:p>
    <w:p w:rsidR="001F39B5" w:rsidRDefault="001F39B5" w:rsidP="001F39B5">
      <w:pPr>
        <w:pStyle w:val="2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Подведение итогов года. Награждение самых активных участников грамотами и призами. </w:t>
      </w:r>
    </w:p>
    <w:p w:rsidR="001F39B5" w:rsidRPr="00936770" w:rsidRDefault="001F39B5" w:rsidP="00936770">
      <w:pPr>
        <w:pStyle w:val="2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83BB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С</w:t>
      </w:r>
      <w:r w:rsidR="008C2F43" w:rsidRPr="00883BB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ПИСОК ЛИТЕРАТУРЫ</w:t>
      </w:r>
      <w:r w:rsidRPr="00883BB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: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учителей</w:t>
      </w:r>
      <w:r w:rsidR="00936770">
        <w:rPr>
          <w:rFonts w:ascii="Times New Roman" w:hAnsi="Times New Roman" w:cs="Times New Roman"/>
          <w:b/>
          <w:sz w:val="28"/>
          <w:szCs w:val="28"/>
        </w:rPr>
        <w:t>: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С.А. Ленинградские математические кружки. Киров,  1994.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Горбачев Н.В. Сборник олимпиадных задач по математике. МЦНМО 2004.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Сергеев И.Н. Примени математику. Наука, 1989.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теория чисел.</w:t>
      </w:r>
      <w:r>
        <w:rPr>
          <w:rFonts w:ascii="Times New Roman" w:hAnsi="Times New Roman" w:cs="Times New Roman"/>
          <w:sz w:val="28"/>
          <w:szCs w:val="28"/>
        </w:rPr>
        <w:tab/>
        <w:t>УРСС, 2004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Мочалов Л.П. 400 игр, головоломок и фокусов. НТЦ «Университетский», 2001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Математическая смекалка.</w:t>
      </w:r>
      <w:r>
        <w:rPr>
          <w:rFonts w:ascii="Times New Roman" w:hAnsi="Times New Roman" w:cs="Times New Roman"/>
          <w:sz w:val="28"/>
          <w:szCs w:val="28"/>
        </w:rPr>
        <w:tab/>
        <w:t>Наука, 1991.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Перельман Я.И. Живая математика, Наука, 1978.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Лихтарников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Числовые ребусы. МИК, 1996.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Игнатьев Е.И. В царстве смекалки, Наука, 1984.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Ященко И.В. Приглашение на математический праздник, МЦНМО, 2005.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Ю.В. Нестеренко Задачи на смекалку. Дрофа, 2005.</w:t>
      </w:r>
    </w:p>
    <w:p w:rsidR="001F39B5" w:rsidRDefault="001F39B5" w:rsidP="009367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учеников: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Горбачев Н.В. Сборник олимпиадных задач по математике. МЦНМО, 2004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Сергеев И.Н. Примени математику. Наука, 1989.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Гальперин Г.А. Московские математические олимпиады. Просвещение, 1986.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Мочалов Л.П. 400 игр, головоломок и фокусов. НТЦ «Университетский», 2001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Математическая смекалка.</w:t>
      </w:r>
      <w:r>
        <w:rPr>
          <w:rFonts w:ascii="Times New Roman" w:hAnsi="Times New Roman" w:cs="Times New Roman"/>
          <w:sz w:val="28"/>
          <w:szCs w:val="28"/>
        </w:rPr>
        <w:tab/>
        <w:t>Наука, 1991.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Принцесса или тигр</w:t>
      </w:r>
      <w:r>
        <w:rPr>
          <w:rFonts w:ascii="Times New Roman" w:hAnsi="Times New Roman" w:cs="Times New Roman"/>
          <w:sz w:val="28"/>
          <w:szCs w:val="28"/>
        </w:rPr>
        <w:tab/>
        <w:t>Мир, 1985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идея. Мир, 1982.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оснащение: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Помещение для занятий. 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 учебных мест: мебель специальная в соответствии с профилем. 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Рабочее место педагога: письменный стол, кресло, компьютер, принтер, сканер, шкаф для методических разработок.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Оборудование: доска. 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Инструменты: линейки различных размеров, карандаши.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Расходные материалы: бумага для письма, бумага для принтера, бумага для черновиков.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Иллюстративный материал: плакаты, картинки, фотографии.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Технические средства: экран, магнитофон, компьютер, мультимедийный проектор, принтер, сканер.</w:t>
      </w:r>
    </w:p>
    <w:p w:rsidR="001F39B5" w:rsidRDefault="001F39B5" w:rsidP="001F39B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Аудио-, видеоматериалы:  видеофильмы, видеодиски, аудиозаписи.</w:t>
      </w:r>
    </w:p>
    <w:p w:rsidR="008C2F43" w:rsidRPr="008C2F43" w:rsidRDefault="008C2F43" w:rsidP="00936770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bookmarkStart w:id="9" w:name="_Toc62902118"/>
      <w:bookmarkStart w:id="10" w:name="_Toc59509689"/>
      <w:r w:rsidRPr="008C2F43">
        <w:rPr>
          <w:b/>
          <w:sz w:val="28"/>
          <w:szCs w:val="28"/>
          <w:u w:val="single"/>
        </w:rPr>
        <w:t>МЕТОДИЧЕСКОЕ ОБЕСПЕЧЕНИЕ</w:t>
      </w:r>
    </w:p>
    <w:p w:rsidR="008C2F43" w:rsidRDefault="008C2F43" w:rsidP="008C2F43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A37F8"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 Изучение геометрии в 7 - 9 </w:t>
      </w:r>
      <w:proofErr w:type="spellStart"/>
      <w:r>
        <w:rPr>
          <w:sz w:val="28"/>
          <w:szCs w:val="28"/>
        </w:rPr>
        <w:t>к</w:t>
      </w:r>
      <w:r w:rsidRPr="009A37F8">
        <w:rPr>
          <w:sz w:val="28"/>
          <w:szCs w:val="28"/>
        </w:rPr>
        <w:t>л</w:t>
      </w:r>
      <w:proofErr w:type="spellEnd"/>
      <w:r w:rsidRPr="009A37F8">
        <w:rPr>
          <w:sz w:val="28"/>
          <w:szCs w:val="28"/>
        </w:rPr>
        <w:t>.: методические рекомендации для учителя — М.: Просвещение, 2008 год.</w:t>
      </w:r>
    </w:p>
    <w:p w:rsidR="008C2F43" w:rsidRPr="008C2F43" w:rsidRDefault="008C2F43" w:rsidP="00936770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8C2F43">
        <w:rPr>
          <w:b/>
          <w:bCs/>
          <w:sz w:val="28"/>
          <w:szCs w:val="28"/>
          <w:u w:val="single"/>
        </w:rPr>
        <w:t>СПИСОК ЛИТЕРАТУРЫ</w:t>
      </w:r>
    </w:p>
    <w:p w:rsidR="008C2F43" w:rsidRPr="009E5865" w:rsidRDefault="008C2F43" w:rsidP="008C2F4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1.</w:t>
      </w:r>
      <w:r>
        <w:rPr>
          <w:sz w:val="28"/>
          <w:szCs w:val="28"/>
        </w:rPr>
        <w:t xml:space="preserve"> Математика: 5-9 классы</w:t>
      </w:r>
      <w:r w:rsidRPr="009E5865">
        <w:rPr>
          <w:sz w:val="28"/>
          <w:szCs w:val="28"/>
        </w:rPr>
        <w:t>: учебники для учащихся для общеобразовательных учреждений.</w:t>
      </w:r>
      <w:r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А.Г.</w:t>
      </w:r>
      <w:proofErr w:type="gramStart"/>
      <w:r w:rsidRPr="009E5865">
        <w:rPr>
          <w:sz w:val="28"/>
          <w:szCs w:val="28"/>
        </w:rPr>
        <w:t>Мерзляк</w:t>
      </w:r>
      <w:proofErr w:type="spellEnd"/>
      <w:proofErr w:type="gramEnd"/>
      <w:r w:rsidRPr="009E5865">
        <w:rPr>
          <w:sz w:val="28"/>
          <w:szCs w:val="28"/>
        </w:rPr>
        <w:t xml:space="preserve">, </w:t>
      </w:r>
      <w:proofErr w:type="spellStart"/>
      <w:r w:rsidRPr="009E5865">
        <w:rPr>
          <w:sz w:val="28"/>
          <w:szCs w:val="28"/>
        </w:rPr>
        <w:t>В.Б.Полонский</w:t>
      </w:r>
      <w:proofErr w:type="spellEnd"/>
      <w:r w:rsidRPr="009E5865">
        <w:rPr>
          <w:sz w:val="28"/>
          <w:szCs w:val="28"/>
        </w:rPr>
        <w:t xml:space="preserve"> — М.: Вентана-граф,2012 г.</w:t>
      </w:r>
    </w:p>
    <w:p w:rsidR="008C2F43" w:rsidRDefault="008C2F43" w:rsidP="008C2F4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Математика: 5-9 классы</w:t>
      </w:r>
      <w:r w:rsidRPr="009E5865">
        <w:rPr>
          <w:sz w:val="28"/>
          <w:szCs w:val="28"/>
        </w:rPr>
        <w:t xml:space="preserve"> — дидактические материалы: сборник задач и контрольных работ. </w:t>
      </w:r>
      <w:proofErr w:type="spellStart"/>
      <w:r w:rsidRPr="009E5865">
        <w:rPr>
          <w:sz w:val="28"/>
          <w:szCs w:val="28"/>
        </w:rPr>
        <w:t>А.Г.</w:t>
      </w:r>
      <w:proofErr w:type="gramStart"/>
      <w:r w:rsidRPr="009E5865">
        <w:rPr>
          <w:sz w:val="28"/>
          <w:szCs w:val="28"/>
        </w:rPr>
        <w:t>Мерзляк</w:t>
      </w:r>
      <w:proofErr w:type="spellEnd"/>
      <w:proofErr w:type="gramEnd"/>
      <w:r w:rsidRPr="009E5865">
        <w:rPr>
          <w:sz w:val="28"/>
          <w:szCs w:val="28"/>
        </w:rPr>
        <w:t xml:space="preserve">, </w:t>
      </w:r>
      <w:proofErr w:type="spellStart"/>
      <w:r w:rsidRPr="009E5865">
        <w:rPr>
          <w:sz w:val="28"/>
          <w:szCs w:val="28"/>
        </w:rPr>
        <w:t>В.Б.Полонский</w:t>
      </w:r>
      <w:proofErr w:type="spellEnd"/>
      <w:r w:rsidRPr="009E5865">
        <w:rPr>
          <w:sz w:val="28"/>
          <w:szCs w:val="28"/>
        </w:rPr>
        <w:t xml:space="preserve"> — М.: Вентана-граф,2012 г.</w:t>
      </w:r>
    </w:p>
    <w:p w:rsidR="008C2F43" w:rsidRDefault="008C2F43" w:rsidP="008C2F4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E5865">
        <w:rPr>
          <w:sz w:val="28"/>
          <w:szCs w:val="28"/>
        </w:rPr>
        <w:t>Баврин</w:t>
      </w:r>
      <w:proofErr w:type="spellEnd"/>
      <w:r w:rsidRPr="009E5865">
        <w:rPr>
          <w:sz w:val="28"/>
          <w:szCs w:val="28"/>
        </w:rPr>
        <w:t xml:space="preserve"> И.И., </w:t>
      </w:r>
      <w:proofErr w:type="spellStart"/>
      <w:r w:rsidRPr="009E5865">
        <w:rPr>
          <w:sz w:val="28"/>
          <w:szCs w:val="28"/>
        </w:rPr>
        <w:t>Фрибус</w:t>
      </w:r>
      <w:proofErr w:type="spellEnd"/>
      <w:r w:rsidRPr="009E5865">
        <w:rPr>
          <w:sz w:val="28"/>
          <w:szCs w:val="28"/>
        </w:rPr>
        <w:t xml:space="preserve"> Е.А. Старинные задачи. — М.: Просвещение, 1994 год.</w:t>
      </w:r>
    </w:p>
    <w:p w:rsidR="008C2F43" w:rsidRDefault="008C2F43" w:rsidP="008C2F4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9E5865">
        <w:rPr>
          <w:sz w:val="28"/>
          <w:szCs w:val="28"/>
        </w:rPr>
        <w:t>Гаврилова Т.Д. Занимательная математика: 5-11 Кл. — Волгоград: 2008 г.</w:t>
      </w:r>
    </w:p>
    <w:p w:rsidR="008C2F43" w:rsidRDefault="008C2F43" w:rsidP="008C2F4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9A37F8"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ДеПман</w:t>
      </w:r>
      <w:proofErr w:type="spellEnd"/>
      <w:r w:rsidRPr="009E5865">
        <w:rPr>
          <w:sz w:val="28"/>
          <w:szCs w:val="28"/>
        </w:rPr>
        <w:t xml:space="preserve"> И.Я., </w:t>
      </w:r>
      <w:proofErr w:type="spellStart"/>
      <w:r w:rsidRPr="009E5865">
        <w:rPr>
          <w:sz w:val="28"/>
          <w:szCs w:val="28"/>
        </w:rPr>
        <w:t>Виленкин</w:t>
      </w:r>
      <w:proofErr w:type="spellEnd"/>
      <w:r w:rsidRPr="009E5865">
        <w:rPr>
          <w:sz w:val="28"/>
          <w:szCs w:val="28"/>
        </w:rPr>
        <w:t xml:space="preserve"> Н.Я. За страницами учебника математики: 5-6 Кл. — М: Просвещение 2004 г.</w:t>
      </w:r>
    </w:p>
    <w:p w:rsidR="008C2F43" w:rsidRDefault="008C2F43" w:rsidP="008C2F4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9A37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Левита</w:t>
      </w:r>
      <w:r w:rsidRPr="009E5865">
        <w:rPr>
          <w:sz w:val="28"/>
          <w:szCs w:val="28"/>
        </w:rPr>
        <w:t>с</w:t>
      </w:r>
      <w:proofErr w:type="spellEnd"/>
      <w:r w:rsidRPr="009E5865">
        <w:rPr>
          <w:sz w:val="28"/>
          <w:szCs w:val="28"/>
        </w:rPr>
        <w:t xml:space="preserve"> Г.Г. Нестандартные задачи по математике. — М.: ИЛЕКСА, 2007 г.</w:t>
      </w:r>
    </w:p>
    <w:p w:rsidR="008C2F43" w:rsidRDefault="008C2F43" w:rsidP="008C2F4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spellStart"/>
      <w:r w:rsidRPr="009E5865">
        <w:rPr>
          <w:sz w:val="28"/>
          <w:szCs w:val="28"/>
        </w:rPr>
        <w:t>Фарков</w:t>
      </w:r>
      <w:proofErr w:type="spellEnd"/>
      <w:r w:rsidRPr="009E5865">
        <w:rPr>
          <w:sz w:val="28"/>
          <w:szCs w:val="28"/>
        </w:rPr>
        <w:t xml:space="preserve"> А.В. Математические олимпиады в школе: 5-11 Кл. — М.: Айрис-Пресс, 2005 г.</w:t>
      </w:r>
    </w:p>
    <w:p w:rsidR="008C2F43" w:rsidRDefault="008C2F43" w:rsidP="008C2F4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Pr="009E5865">
        <w:rPr>
          <w:sz w:val="28"/>
          <w:szCs w:val="28"/>
        </w:rPr>
        <w:t xml:space="preserve">Энциклопедия для детей. Т.11: Математика. — М.: </w:t>
      </w:r>
      <w:proofErr w:type="spellStart"/>
      <w:r w:rsidRPr="009E5865">
        <w:rPr>
          <w:sz w:val="28"/>
          <w:szCs w:val="28"/>
        </w:rPr>
        <w:t>Аванта</w:t>
      </w:r>
      <w:proofErr w:type="spellEnd"/>
      <w:r w:rsidRPr="009E5865">
        <w:rPr>
          <w:sz w:val="28"/>
          <w:szCs w:val="28"/>
        </w:rPr>
        <w:t>, 2003 г.</w:t>
      </w:r>
    </w:p>
    <w:p w:rsidR="008C2F43" w:rsidRPr="009E5865" w:rsidRDefault="008C2F43" w:rsidP="008C2F4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9.</w:t>
      </w:r>
      <w:r w:rsidRPr="009A37F8">
        <w:rPr>
          <w:sz w:val="28"/>
          <w:szCs w:val="28"/>
        </w:rPr>
        <w:t xml:space="preserve"> </w:t>
      </w:r>
      <w:hyperlink r:id="rId8" w:history="1">
        <w:r w:rsidRPr="009E5865">
          <w:rPr>
            <w:rStyle w:val="a3"/>
            <w:sz w:val="28"/>
            <w:szCs w:val="28"/>
          </w:rPr>
          <w:t>Http://www.kvant.info/</w:t>
        </w:r>
      </w:hyperlink>
      <w:r w:rsidRPr="009E5865">
        <w:rPr>
          <w:sz w:val="28"/>
          <w:szCs w:val="28"/>
        </w:rPr>
        <w:t xml:space="preserve"> Научно популярный физико-математический журнал для школьников и студентов «Квант»</w:t>
      </w:r>
    </w:p>
    <w:p w:rsidR="008C2F43" w:rsidRPr="009E5865" w:rsidRDefault="008C2F43" w:rsidP="008C2F4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Pr="009E5865">
        <w:rPr>
          <w:sz w:val="28"/>
          <w:szCs w:val="28"/>
        </w:rPr>
        <w:t>А.Г. Мордкович, П.В. Семенов. Алгебра — 7,8,9 Часть 1.Учебник. М.: Мнемозина, 2008 г.</w:t>
      </w:r>
    </w:p>
    <w:p w:rsidR="008C2F43" w:rsidRPr="009E5865" w:rsidRDefault="008C2F43" w:rsidP="008C2F4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Мордкович, Е.Е.</w:t>
      </w:r>
      <w:r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Тульчи</w:t>
      </w:r>
      <w:r>
        <w:rPr>
          <w:sz w:val="28"/>
          <w:szCs w:val="28"/>
        </w:rPr>
        <w:t>нская</w:t>
      </w:r>
      <w:proofErr w:type="spellEnd"/>
      <w:r>
        <w:rPr>
          <w:sz w:val="28"/>
          <w:szCs w:val="28"/>
        </w:rPr>
        <w:t>,</w:t>
      </w:r>
      <w:r w:rsidRPr="009E5865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Семенов. Алгебра — 7,8,9. Часть 2. Задачник М.: Мнемозина, 2008 г.</w:t>
      </w:r>
    </w:p>
    <w:p w:rsidR="008C2F43" w:rsidRPr="00183E4B" w:rsidRDefault="008C2F43" w:rsidP="008C2F4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Мордкович, Е.Е.</w:t>
      </w:r>
      <w:r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Тульчинская</w:t>
      </w:r>
      <w:proofErr w:type="spellEnd"/>
      <w:r w:rsidRPr="009E5865">
        <w:rPr>
          <w:sz w:val="28"/>
          <w:szCs w:val="28"/>
        </w:rPr>
        <w:t>. Тесты по алгебре для 7-9 классов.</w:t>
      </w:r>
    </w:p>
    <w:p w:rsidR="008C2F43" w:rsidRDefault="008C2F43" w:rsidP="008C2F4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7F8">
        <w:rPr>
          <w:sz w:val="28"/>
          <w:szCs w:val="28"/>
        </w:rPr>
        <w:t>Колягин Ю.Н., Сидоров Ю.В. Изучение алгебры в 7-9 классах. — М</w:t>
      </w:r>
      <w:proofErr w:type="gramStart"/>
      <w:r w:rsidRPr="009A37F8">
        <w:rPr>
          <w:sz w:val="28"/>
          <w:szCs w:val="28"/>
        </w:rPr>
        <w:t>:П</w:t>
      </w:r>
      <w:proofErr w:type="gramEnd"/>
      <w:r w:rsidRPr="009A37F8">
        <w:rPr>
          <w:sz w:val="28"/>
          <w:szCs w:val="28"/>
        </w:rPr>
        <w:t>росвящение, 2002 год.</w:t>
      </w:r>
      <w:r>
        <w:rPr>
          <w:sz w:val="28"/>
          <w:szCs w:val="28"/>
        </w:rPr>
        <w:t xml:space="preserve"> </w:t>
      </w:r>
    </w:p>
    <w:p w:rsidR="008C2F43" w:rsidRDefault="008C2F43" w:rsidP="008C2F4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7F8">
        <w:rPr>
          <w:sz w:val="28"/>
          <w:szCs w:val="28"/>
        </w:rPr>
        <w:t>Математика. Еженедельное учебно-методическое приложение к газете «Первое сентября».</w:t>
      </w:r>
    </w:p>
    <w:p w:rsidR="008C2F43" w:rsidRDefault="008C2F43" w:rsidP="008C2F4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A37F8">
        <w:rPr>
          <w:sz w:val="28"/>
          <w:szCs w:val="28"/>
        </w:rPr>
        <w:t>Н.П.Кострыкина</w:t>
      </w:r>
      <w:proofErr w:type="spellEnd"/>
      <w:r w:rsidRPr="009A37F8">
        <w:rPr>
          <w:sz w:val="28"/>
          <w:szCs w:val="28"/>
        </w:rPr>
        <w:t>. Задачи повышенной трудности в курсе алгебры 7-9 классов.</w:t>
      </w:r>
    </w:p>
    <w:p w:rsidR="008C2F43" w:rsidRDefault="008C2F43" w:rsidP="008C2F4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A37F8">
        <w:rPr>
          <w:sz w:val="28"/>
          <w:szCs w:val="28"/>
        </w:rPr>
        <w:t>Атанасян</w:t>
      </w:r>
      <w:proofErr w:type="spellEnd"/>
      <w:r w:rsidRPr="009A37F8">
        <w:rPr>
          <w:sz w:val="28"/>
          <w:szCs w:val="28"/>
        </w:rPr>
        <w:t xml:space="preserve"> Л.С. Геометрия: учебник для 7-9 Кл. — М.: Просвещение, 2008 год.</w:t>
      </w:r>
    </w:p>
    <w:p w:rsidR="008C2F43" w:rsidRDefault="008C2F43" w:rsidP="008C2F43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7F8">
        <w:rPr>
          <w:sz w:val="28"/>
          <w:szCs w:val="28"/>
        </w:rPr>
        <w:t xml:space="preserve">Зив Б.Г. Дидактические материалы по геометрии для 7,8,9 Кл. — М.: Просвещение 2008 г. </w:t>
      </w:r>
    </w:p>
    <w:p w:rsidR="001F39B5" w:rsidRPr="008C2F43" w:rsidRDefault="00936770" w:rsidP="008C2F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F43" w:rsidRPr="008C2F43">
        <w:rPr>
          <w:rFonts w:ascii="Times New Roman" w:hAnsi="Times New Roman" w:cs="Times New Roman"/>
          <w:sz w:val="28"/>
          <w:szCs w:val="28"/>
        </w:rPr>
        <w:t xml:space="preserve">Семенов Е. За страницами учебника геометрии. 7-9кл.: Просвещение, 2005. - 286 </w:t>
      </w:r>
      <w:proofErr w:type="gramStart"/>
      <w:r w:rsidR="008C2F43" w:rsidRPr="008C2F4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F39B5" w:rsidRDefault="001F39B5" w:rsidP="001F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9B5" w:rsidRDefault="001F39B5" w:rsidP="001F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9B5" w:rsidRDefault="001F39B5" w:rsidP="001F39B5">
      <w:pPr>
        <w:pStyle w:val="3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39B5" w:rsidRDefault="001F39B5" w:rsidP="001F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9"/>
    <w:bookmarkEnd w:id="10"/>
    <w:p w:rsidR="001F39B5" w:rsidRDefault="001F39B5" w:rsidP="001F3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000" w:rsidRPr="009E5865" w:rsidRDefault="001F39B5" w:rsidP="001F39B5">
      <w:pPr>
        <w:pStyle w:val="a4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E5865">
        <w:rPr>
          <w:bCs/>
          <w:sz w:val="28"/>
          <w:szCs w:val="28"/>
        </w:rPr>
        <w:lastRenderedPageBreak/>
        <w:t>ПОЯСНИТЕЛЬНАЯ ЗАПИСКА</w:t>
      </w:r>
    </w:p>
    <w:p w:rsidR="00025000" w:rsidRPr="009E5865" w:rsidRDefault="009E5865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025000" w:rsidRPr="009E5865">
        <w:rPr>
          <w:sz w:val="28"/>
          <w:szCs w:val="28"/>
        </w:rPr>
        <w:t>Образовательная программа дополнитель</w:t>
      </w:r>
      <w:r>
        <w:rPr>
          <w:sz w:val="28"/>
          <w:szCs w:val="28"/>
        </w:rPr>
        <w:t>ного образования естественнонаучной</w:t>
      </w:r>
      <w:r w:rsidR="00025000" w:rsidRPr="009E5865">
        <w:rPr>
          <w:sz w:val="28"/>
          <w:szCs w:val="28"/>
        </w:rPr>
        <w:t xml:space="preserve"> направленности по математике </w:t>
      </w:r>
      <w:r w:rsidR="00025000" w:rsidRPr="009E5865">
        <w:rPr>
          <w:b/>
          <w:bCs/>
          <w:sz w:val="28"/>
          <w:szCs w:val="28"/>
        </w:rPr>
        <w:t>«Юный математик»</w:t>
      </w:r>
      <w:r w:rsidR="00025000" w:rsidRPr="009E5865">
        <w:rPr>
          <w:sz w:val="28"/>
          <w:szCs w:val="28"/>
        </w:rPr>
        <w:t xml:space="preserve"> 5</w:t>
      </w:r>
      <w:r w:rsidR="009B23B2">
        <w:rPr>
          <w:sz w:val="28"/>
          <w:szCs w:val="28"/>
        </w:rPr>
        <w:t xml:space="preserve"> </w:t>
      </w:r>
      <w:r w:rsidR="00025000" w:rsidRPr="009E5865">
        <w:rPr>
          <w:sz w:val="28"/>
          <w:szCs w:val="28"/>
        </w:rPr>
        <w:t>-</w:t>
      </w:r>
      <w:r w:rsidR="009B23B2">
        <w:rPr>
          <w:sz w:val="28"/>
          <w:szCs w:val="28"/>
        </w:rPr>
        <w:t xml:space="preserve"> </w:t>
      </w:r>
      <w:r w:rsidR="00025000" w:rsidRPr="009E5865">
        <w:rPr>
          <w:sz w:val="28"/>
          <w:szCs w:val="28"/>
        </w:rPr>
        <w:t>9 классов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федеральном государственном стандарте основного общего образования с учетом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формирование российской гражданской идентичности, коммуникативных качеств личнос</w:t>
      </w:r>
      <w:r>
        <w:rPr>
          <w:sz w:val="28"/>
          <w:szCs w:val="28"/>
        </w:rPr>
        <w:t>ти и способствует</w:t>
      </w:r>
      <w:r w:rsidR="00025000" w:rsidRPr="009E5865">
        <w:rPr>
          <w:sz w:val="28"/>
          <w:szCs w:val="28"/>
        </w:rPr>
        <w:t xml:space="preserve"> формированию ключевой компетенции </w:t>
      </w:r>
      <w:r w:rsidR="00B93F6F" w:rsidRPr="009E5865">
        <w:rPr>
          <w:sz w:val="28"/>
          <w:szCs w:val="28"/>
        </w:rPr>
        <w:t>- у</w:t>
      </w:r>
      <w:r w:rsidR="00025000" w:rsidRPr="009E5865">
        <w:rPr>
          <w:sz w:val="28"/>
          <w:szCs w:val="28"/>
        </w:rPr>
        <w:t>мения учит</w:t>
      </w:r>
      <w:r>
        <w:rPr>
          <w:sz w:val="28"/>
          <w:szCs w:val="28"/>
        </w:rPr>
        <w:t>ь</w:t>
      </w:r>
      <w:r w:rsidR="00025000" w:rsidRPr="009E5865">
        <w:rPr>
          <w:sz w:val="28"/>
          <w:szCs w:val="28"/>
        </w:rPr>
        <w:t>ся.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Курс математики 5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-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6 классов является фундаментом для математического образования и развития школьников, доминирующей функции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учащихся.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Практическая значимость школьного курса математики 5</w:t>
      </w:r>
      <w:r w:rsidR="00762426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-</w:t>
      </w:r>
      <w:r w:rsidR="00762426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6 классов состоит в том, что предметом ее изучения являются пространственные формулы и количественные отношения реального мира. В современном обществе математическая подготовка необходима каждому человеку, т. к. математика присутствует во всех сферах человеческой деятельности.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-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9 классах, а также для изучения смежных дисциплин.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Обучение математике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 xml:space="preserve">Изучение математики на ступени основного общего образования направленно на достижение следующих целей: 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</w:t>
      </w:r>
      <w:r w:rsidR="009E5865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lastRenderedPageBreak/>
        <w:t>-</w:t>
      </w:r>
      <w:r w:rsidR="009E5865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 xml:space="preserve">интеллектуальное развитие, формирование качеств личности, необходимых человеку </w:t>
      </w:r>
      <w:proofErr w:type="spellStart"/>
      <w:r w:rsidRPr="009E5865">
        <w:rPr>
          <w:sz w:val="28"/>
          <w:szCs w:val="28"/>
        </w:rPr>
        <w:t>дл</w:t>
      </w:r>
      <w:proofErr w:type="spellEnd"/>
      <w:r w:rsidRPr="009E5865">
        <w:rPr>
          <w:sz w:val="28"/>
          <w:szCs w:val="28"/>
        </w:rPr>
        <w:t xml:space="preserve">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</w:t>
      </w:r>
      <w:r w:rsidR="009E5865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 xml:space="preserve">формирование представлений об идеях и методах методики как универсального языка науки и техники, средств моделирования явлений и процессов; </w:t>
      </w:r>
    </w:p>
    <w:p w:rsidR="00025000" w:rsidRPr="009E5865" w:rsidRDefault="009E5865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25000" w:rsidRPr="009E5865">
        <w:rPr>
          <w:sz w:val="28"/>
          <w:szCs w:val="28"/>
        </w:rPr>
        <w:t>воспитание культуры личности, отношения математики как к части общечеловеческой культуры, понимание значимости математики для научно — технического прогресса.</w:t>
      </w:r>
    </w:p>
    <w:p w:rsidR="00025000" w:rsidRPr="009E5865" w:rsidRDefault="009E5865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5000" w:rsidRPr="009E5865">
        <w:rPr>
          <w:sz w:val="28"/>
          <w:szCs w:val="28"/>
        </w:rPr>
        <w:t>7</w:t>
      </w:r>
      <w:r w:rsidR="009B23B2">
        <w:rPr>
          <w:sz w:val="28"/>
          <w:szCs w:val="28"/>
        </w:rPr>
        <w:t xml:space="preserve"> </w:t>
      </w:r>
      <w:r w:rsidR="00025000" w:rsidRPr="009E5865">
        <w:rPr>
          <w:sz w:val="28"/>
          <w:szCs w:val="28"/>
        </w:rPr>
        <w:t>-</w:t>
      </w:r>
      <w:r w:rsidR="009B23B2">
        <w:rPr>
          <w:sz w:val="28"/>
          <w:szCs w:val="28"/>
        </w:rPr>
        <w:t xml:space="preserve"> </w:t>
      </w:r>
      <w:r w:rsidR="00025000" w:rsidRPr="009E5865">
        <w:rPr>
          <w:sz w:val="28"/>
          <w:szCs w:val="28"/>
        </w:rPr>
        <w:t xml:space="preserve">9 классах ведущими </w:t>
      </w:r>
      <w:r>
        <w:rPr>
          <w:sz w:val="28"/>
          <w:szCs w:val="28"/>
        </w:rPr>
        <w:t>методами обучения</w:t>
      </w:r>
      <w:r w:rsidR="00025000" w:rsidRPr="009E5865">
        <w:rPr>
          <w:sz w:val="28"/>
          <w:szCs w:val="28"/>
        </w:rPr>
        <w:t xml:space="preserve"> являются: </w:t>
      </w:r>
      <w:proofErr w:type="gramStart"/>
      <w:r w:rsidR="00025000" w:rsidRPr="009E5865">
        <w:rPr>
          <w:sz w:val="28"/>
          <w:szCs w:val="28"/>
        </w:rPr>
        <w:t>объяснительно-иллюстративный</w:t>
      </w:r>
      <w:proofErr w:type="gramEnd"/>
      <w:r w:rsidR="00025000" w:rsidRPr="009E5865">
        <w:rPr>
          <w:sz w:val="28"/>
          <w:szCs w:val="28"/>
        </w:rPr>
        <w:t xml:space="preserve"> и репродуктивный. Используется поисковый.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Программа по геометрии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образования. Практическая значимость школьного курса геометрии 7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-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9 классов состоит в том, что предметом ее изучения являются геометрические формы и количественные отношения реального мира.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Геометрия является одним из опорных школьных предметов. Геометрические знания и умения необходимы для изучения других школьных дисциплин.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 логическое и алгоритмическое мышление, а также такие качества мышления, как сила и гибкость, конструктивность и критичность.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Обучение геометрии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025000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четкого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82136C" w:rsidRPr="0082136C" w:rsidRDefault="0082136C" w:rsidP="0082136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82136C">
        <w:rPr>
          <w:bCs/>
          <w:sz w:val="28"/>
          <w:szCs w:val="28"/>
        </w:rPr>
        <w:t>Требования к уровню подготовки учащихся</w:t>
      </w:r>
      <w:r>
        <w:rPr>
          <w:bCs/>
          <w:sz w:val="28"/>
          <w:szCs w:val="28"/>
        </w:rPr>
        <w:t>.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lastRenderedPageBreak/>
        <w:t>В результате изучения математики в 7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-</w:t>
      </w:r>
      <w:r w:rsidR="009B23B2"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 xml:space="preserve">9 классах ученики должны знать: 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-существо понятия математического доказательства; примеры доказательства;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-существо понятия алгоритма; примеры алгоритмов;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 xml:space="preserve">-как используются математические формулы, уравнения; примеры их применения </w:t>
      </w:r>
      <w:proofErr w:type="spellStart"/>
      <w:r w:rsidRPr="009E5865">
        <w:rPr>
          <w:sz w:val="28"/>
          <w:szCs w:val="28"/>
        </w:rPr>
        <w:t>дл</w:t>
      </w:r>
      <w:proofErr w:type="spellEnd"/>
      <w:r w:rsidRPr="009E5865">
        <w:rPr>
          <w:sz w:val="28"/>
          <w:szCs w:val="28"/>
        </w:rPr>
        <w:t xml:space="preserve"> решения математических и практических задач;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-формулы сокращенного умножения;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-значение математической науки при решении задач в теории и практике;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 xml:space="preserve">-числовые функции и их свойства; 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-значения практики и вопросов, возникающих в самой математике для формирования и развития математической науки, историю развития понятия числа. Создания математического анализа, возникновения и развития геометрии;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-универсальный характер законов логики математических рассуждений, и их применимость во всех областях человеческой деятельности, вероятностной характер различных процессов окружающего мира.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Должны уметь: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 xml:space="preserve">-выполнить арифметические действия, сочетания устные и письменные приемы, находить значения корня натуральной 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-составлять буквенные выражения и формулы по условиям задач, осуществлять в выражениях и формулах,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-выполнять основные действия со степенями с целыми показателями с многочленами и алгебраическими дробями, выполнять разложение многочленов на множители; выполнять тождественные преобразования рациональных выражений;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-применять свойства арифметических квадратов корней для выражения значений и преобразований числовых выражений, содержащих квадратные корни;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lastRenderedPageBreak/>
        <w:t>-решать линейные и квадратные неравенства с одной переменной и их системы;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-решать текстовые задачи, интерпретировать полученный результат проводить отбор решений, исходя из формулировки задачи;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 xml:space="preserve">-изображать числа точками </w:t>
      </w:r>
      <w:proofErr w:type="gramStart"/>
      <w:r w:rsidRPr="009E5865">
        <w:rPr>
          <w:sz w:val="28"/>
          <w:szCs w:val="28"/>
        </w:rPr>
        <w:t>на</w:t>
      </w:r>
      <w:proofErr w:type="gramEnd"/>
      <w:r w:rsidRPr="009E5865">
        <w:rPr>
          <w:sz w:val="28"/>
          <w:szCs w:val="28"/>
        </w:rPr>
        <w:t xml:space="preserve"> </w:t>
      </w:r>
      <w:proofErr w:type="gramStart"/>
      <w:r w:rsidRPr="009E5865">
        <w:rPr>
          <w:sz w:val="28"/>
          <w:szCs w:val="28"/>
        </w:rPr>
        <w:t>координатной</w:t>
      </w:r>
      <w:proofErr w:type="gramEnd"/>
      <w:r w:rsidRPr="009E5865">
        <w:rPr>
          <w:sz w:val="28"/>
          <w:szCs w:val="28"/>
        </w:rPr>
        <w:t xml:space="preserve"> прямой; определять координаты точки на плоскости, строить точки с заданными координатами, изображать множество решений линейного неравенства;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-распознавать арифметические и геометрические прогрессии, решать задачи с применением формулы общего члена и суммы несколько первых членов;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-находить значения функции, заданной формулой, таблицей, графиком по ее аргументу, находить значение аргумента по значению функции;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 xml:space="preserve">-определять свойства функции по ее графику, применять графические представления при решении уравнений, систем, неравенств; 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-описывать свойства изученных функций, строить их графики;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-решать комбинаторные задачи путем систематического перебора возможных вариантов и с использованием правила умножения;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-вычислять среднее значение результатов измерения;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-находит частоту события, используя собственные наблюдения и готовые данные;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-находить вероятности случайных событий в простейших случаях;</w:t>
      </w:r>
    </w:p>
    <w:p w:rsidR="0082136C" w:rsidRPr="009E5865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-решать геометрические задачи с использованием изученной теории, владеть компетенциями: познавательной, коммуникативной, информационной и рефлексивной;</w:t>
      </w:r>
    </w:p>
    <w:p w:rsidR="0082136C" w:rsidRDefault="0082136C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E5865">
        <w:rPr>
          <w:sz w:val="28"/>
          <w:szCs w:val="28"/>
        </w:rPr>
        <w:t xml:space="preserve">способы решать следующие жизненно-практические задачи: 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пользование предметным указателем энциклопедий и справочников для нахождения информации, самостоятельно действовать в ситуации неопределенности при решении актуальных для них проблем. </w:t>
      </w:r>
      <w:proofErr w:type="gramEnd"/>
    </w:p>
    <w:p w:rsidR="009B23B2" w:rsidRPr="0091008B" w:rsidRDefault="009B23B2" w:rsidP="00183E4B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E4B" w:rsidRPr="0091008B" w:rsidRDefault="00183E4B" w:rsidP="00183E4B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0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Нормативные правовые документы:</w:t>
      </w:r>
    </w:p>
    <w:p w:rsidR="00183E4B" w:rsidRPr="0091008B" w:rsidRDefault="00183E4B" w:rsidP="00183E4B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008B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№ 273-ФЗ. </w:t>
      </w:r>
    </w:p>
    <w:p w:rsidR="00183E4B" w:rsidRPr="0091008B" w:rsidRDefault="00183E4B" w:rsidP="00183E4B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008B">
        <w:rPr>
          <w:rFonts w:ascii="Times New Roman" w:hAnsi="Times New Roman"/>
          <w:color w:val="000000"/>
          <w:sz w:val="28"/>
          <w:szCs w:val="28"/>
        </w:rPr>
        <w:t>Федеральный закон «О дополнительном образовании» от 16 июля 2001 года.</w:t>
      </w:r>
    </w:p>
    <w:p w:rsidR="00183E4B" w:rsidRPr="000027DA" w:rsidRDefault="00183E4B" w:rsidP="00183E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Национальная стратегия действий в интересах детей РФ на 2012 – 2017  годы, утвержденная Указом Президента РФ от 01.06.2012 № 761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4B" w:rsidRPr="000027DA" w:rsidRDefault="00183E4B" w:rsidP="00183E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Государственная программа  Российской Федерации «Развитие образования на 2013-2020 гг.», утвержденная Постановлением Правительства РФ от 22.11.2012 г., № 2148-р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4B" w:rsidRPr="000027DA" w:rsidRDefault="00183E4B" w:rsidP="00183E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развития образования на 2011 – 2015 годы, утвержденная Постановлением Правительства РФ от 07.02.2011г. № 61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4B" w:rsidRPr="000027DA" w:rsidRDefault="00183E4B" w:rsidP="00183E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 xml:space="preserve">Концепция российской национальной системы выявления и развития молодых талантов, утвержденная Президентом РФ 03.04. 2012 г. </w:t>
      </w:r>
    </w:p>
    <w:p w:rsidR="00183E4B" w:rsidRPr="000027DA" w:rsidRDefault="00183E4B" w:rsidP="00183E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Указ Президента РФ от 07.05.2012г. №599 «О мерах по реализации государственной политики в области образования и науки»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4426" w:rsidRPr="00D426F6" w:rsidRDefault="002C4426" w:rsidP="002C442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26F6">
        <w:rPr>
          <w:rFonts w:ascii="Times New Roman" w:hAnsi="Times New Roman" w:cs="Times New Roman"/>
          <w:bCs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183E4B" w:rsidRPr="000027DA" w:rsidRDefault="00183E4B" w:rsidP="00183E4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29 августа 2013 г. № 1008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4B" w:rsidRPr="0091008B" w:rsidRDefault="00183E4B" w:rsidP="00183E4B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1008B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учреждениями дополнительного образования СанПиН 2.4.4. 1251-03», утвержденные Главным государственным санитарным врачом Российской Федерации 1 апреля 2003 года.</w:t>
      </w:r>
      <w:proofErr w:type="gramEnd"/>
    </w:p>
    <w:p w:rsidR="00183E4B" w:rsidRPr="0091008B" w:rsidRDefault="009B23B2" w:rsidP="00183E4B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008B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183E4B" w:rsidRPr="0091008B">
        <w:rPr>
          <w:rFonts w:ascii="Times New Roman" w:hAnsi="Times New Roman"/>
          <w:color w:val="000000"/>
          <w:sz w:val="28"/>
          <w:szCs w:val="28"/>
        </w:rPr>
        <w:t xml:space="preserve"> «О структуре, порядке разработки и утверждения дополнительных образо</w:t>
      </w:r>
      <w:r w:rsidR="003134B5" w:rsidRPr="0091008B">
        <w:rPr>
          <w:rFonts w:ascii="Times New Roman" w:hAnsi="Times New Roman"/>
          <w:color w:val="000000"/>
          <w:sz w:val="28"/>
          <w:szCs w:val="28"/>
        </w:rPr>
        <w:t>вательных программ МБОУ СОШ № 46</w:t>
      </w:r>
      <w:r w:rsidR="002C4426" w:rsidRPr="0091008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83E4B" w:rsidRPr="0091008B">
        <w:rPr>
          <w:rFonts w:ascii="Times New Roman" w:hAnsi="Times New Roman"/>
          <w:color w:val="000000"/>
          <w:sz w:val="28"/>
          <w:szCs w:val="28"/>
        </w:rPr>
        <w:t xml:space="preserve"> Липецка».</w:t>
      </w:r>
    </w:p>
    <w:p w:rsidR="00183E4B" w:rsidRPr="0091008B" w:rsidRDefault="00183E4B" w:rsidP="00183E4B">
      <w:pPr>
        <w:pStyle w:val="ad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E4B" w:rsidRPr="0091008B" w:rsidRDefault="00183E4B" w:rsidP="00183E4B">
      <w:pPr>
        <w:pStyle w:val="ad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E4B" w:rsidRPr="0091008B" w:rsidRDefault="00183E4B" w:rsidP="00183E4B">
      <w:pPr>
        <w:pStyle w:val="ad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4426" w:rsidRPr="0091008B" w:rsidRDefault="002C4426" w:rsidP="002C4426">
      <w:pPr>
        <w:pStyle w:val="a4"/>
        <w:spacing w:before="0" w:beforeAutospacing="0" w:after="0" w:afterAutospacing="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83E4B" w:rsidRPr="00F364D0" w:rsidRDefault="00183E4B" w:rsidP="002C4426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F364D0">
        <w:rPr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23"/>
        <w:gridCol w:w="3621"/>
      </w:tblGrid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183E4B">
              <w:rPr>
                <w:bCs/>
                <w:sz w:val="28"/>
                <w:szCs w:val="28"/>
              </w:rPr>
              <w:t>п</w:t>
            </w:r>
            <w:proofErr w:type="gramEnd"/>
            <w:r w:rsidRPr="00183E4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Натуральные числа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4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Дроби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Математический язык. Математическая модель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1 час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Линейная функция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1 час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3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1 час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Одночлены. Операции над одночленами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Многочлены. Операции над многочленами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Элементы статистической обработки данных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1 час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Геометрические темы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1 час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Алгебраические дроби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4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Функция y=√</w:t>
            </w:r>
            <w:r w:rsidRPr="00183E4B">
              <w:rPr>
                <w:sz w:val="28"/>
                <w:szCs w:val="28"/>
                <w:lang w:val="en-US"/>
              </w:rPr>
              <w:t>x</w:t>
            </w:r>
            <w:r w:rsidRPr="00183E4B">
              <w:rPr>
                <w:sz w:val="28"/>
                <w:szCs w:val="28"/>
              </w:rPr>
              <w:t xml:space="preserve"> . Свойства квадратного корня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3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Квадратичная функция. Функция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3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Неравенство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3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Повторение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1 час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Решение задач при помощи рациональных уравнений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1 час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3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Числовые функции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3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Комбинаторные и вероятностные задачи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Решение геометрических задач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3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Уравнения и неравенства с модулем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Задания с параметрами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2 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183E4B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Работа с тестами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83E4B">
              <w:rPr>
                <w:sz w:val="28"/>
                <w:szCs w:val="28"/>
              </w:rPr>
              <w:t>часа</w:t>
            </w:r>
          </w:p>
        </w:tc>
      </w:tr>
      <w:tr w:rsidR="00183E4B" w:rsidRPr="0082136C" w:rsidTr="00183E4B">
        <w:tc>
          <w:tcPr>
            <w:tcW w:w="1242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3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21" w:type="dxa"/>
          </w:tcPr>
          <w:p w:rsidR="00183E4B" w:rsidRPr="00183E4B" w:rsidRDefault="00183E4B" w:rsidP="00183E4B">
            <w:pPr>
              <w:pStyle w:val="a4"/>
              <w:spacing w:before="0" w:beforeAutospacing="0" w:after="0" w:afterAutospacing="0" w:line="276" w:lineRule="auto"/>
              <w:ind w:left="17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183E4B" w:rsidRPr="0082136C" w:rsidRDefault="00183E4B" w:rsidP="00183E4B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025000" w:rsidRPr="00762426" w:rsidRDefault="0082136C" w:rsidP="002C4426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СОДЕРЖАНИЕ ИЗУЧАЕМОГО КУРСА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E5865">
        <w:rPr>
          <w:b/>
          <w:bCs/>
          <w:sz w:val="28"/>
          <w:szCs w:val="28"/>
        </w:rPr>
        <w:t>Натуральные числа.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t>Ряд натуральных чисел.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Десятичная запись натуральных чисел. Округление натуральных чисел. Координатный луч.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Сравнение натуральных чисел. Сложение и вычитание натуральных чисел.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Свойства сложения.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Умножение и деление натуральных чисел.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Делители и кратные.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НОД и НОК.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Признаки делимости на 2, на 3, на 5, на 9, на10. Простые и составные числа.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Разложение чисел на простые множители.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E5865">
        <w:rPr>
          <w:b/>
          <w:bCs/>
          <w:sz w:val="28"/>
          <w:szCs w:val="28"/>
        </w:rPr>
        <w:t>Дроби.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t>Обыкновенные дроби.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Основное свойство дроби.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Правильные и неправильные дроби.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Смешанные числа</w:t>
      </w:r>
      <w:r w:rsidR="00B93F6F" w:rsidRPr="009E5865">
        <w:rPr>
          <w:bCs/>
          <w:sz w:val="28"/>
          <w:szCs w:val="28"/>
        </w:rPr>
        <w:t xml:space="preserve">. </w:t>
      </w:r>
      <w:r w:rsidRPr="009E5865">
        <w:rPr>
          <w:bCs/>
          <w:sz w:val="28"/>
          <w:szCs w:val="28"/>
        </w:rPr>
        <w:t>Сравнение обыкновенных дробей и смешанных чисел.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Арифметические действия с  обыкновенными дробями и смешанными числами.</w:t>
      </w:r>
    </w:p>
    <w:p w:rsidR="00025000" w:rsidRPr="009E5865" w:rsidRDefault="00025000" w:rsidP="0082136C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t>Десятичные дроби.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Сравнение и округление десятичных дробей.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Арифметические действия с десятичными дробями.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t>Отношение.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Процентное отношение двух чисел.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Пропорция.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Основное свойство пр</w:t>
      </w:r>
      <w:r w:rsidR="00F364D0">
        <w:rPr>
          <w:bCs/>
          <w:sz w:val="28"/>
          <w:szCs w:val="28"/>
        </w:rPr>
        <w:t>о</w:t>
      </w:r>
      <w:r w:rsidRPr="009E5865">
        <w:rPr>
          <w:bCs/>
          <w:sz w:val="28"/>
          <w:szCs w:val="28"/>
        </w:rPr>
        <w:t>порции.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Прямая и обратная пропорциональные зависимости.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Проценты.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E5865">
        <w:rPr>
          <w:b/>
          <w:bCs/>
          <w:sz w:val="28"/>
          <w:szCs w:val="28"/>
        </w:rPr>
        <w:t>Рациональные числа.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lastRenderedPageBreak/>
        <w:t>Положительные</w:t>
      </w:r>
      <w:r w:rsidR="00B93F6F" w:rsidRPr="009E5865">
        <w:rPr>
          <w:bCs/>
          <w:sz w:val="28"/>
          <w:szCs w:val="28"/>
        </w:rPr>
        <w:t>,</w:t>
      </w:r>
      <w:r w:rsidRPr="009E5865">
        <w:rPr>
          <w:bCs/>
          <w:sz w:val="28"/>
          <w:szCs w:val="28"/>
        </w:rPr>
        <w:t xml:space="preserve"> отрицательные числа и число 0. Противоположные числа.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Целые числа. Рациональные числа.</w:t>
      </w:r>
      <w:r w:rsidR="00F364D0">
        <w:rPr>
          <w:bCs/>
          <w:sz w:val="28"/>
          <w:szCs w:val="28"/>
        </w:rPr>
        <w:t xml:space="preserve"> Сравнение рациональных чисел.</w:t>
      </w:r>
      <w:r w:rsidRPr="009E5865">
        <w:rPr>
          <w:bCs/>
          <w:sz w:val="28"/>
          <w:szCs w:val="28"/>
        </w:rPr>
        <w:t xml:space="preserve"> Арифметические действия с рациональными числами.</w:t>
      </w:r>
      <w:r w:rsidR="00F364D0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Координатная прямая и координатная плоскость.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t>Числовые и буквенные выражения.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Уравнения.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t>Числовые выражения.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Значение числового выражения.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 xml:space="preserve">Порядок действий в числовом выражении. Буквенные </w:t>
      </w:r>
      <w:r w:rsidR="00B93F6F" w:rsidRPr="009E5865">
        <w:rPr>
          <w:bCs/>
          <w:sz w:val="28"/>
          <w:szCs w:val="28"/>
        </w:rPr>
        <w:t>выражения</w:t>
      </w:r>
      <w:r w:rsidRPr="009E5865">
        <w:rPr>
          <w:bCs/>
          <w:sz w:val="28"/>
          <w:szCs w:val="28"/>
        </w:rPr>
        <w:t>. Раскрытие скобок.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Подобные слагаемые, приведение подобных слагаемых.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E5865">
        <w:rPr>
          <w:bCs/>
          <w:sz w:val="28"/>
          <w:szCs w:val="28"/>
        </w:rPr>
        <w:t>Уравнения.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Корень уравнения.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Основные свойства уравнений.</w:t>
      </w:r>
      <w:r w:rsidR="00B93F6F" w:rsidRPr="009E5865">
        <w:rPr>
          <w:bCs/>
          <w:sz w:val="28"/>
          <w:szCs w:val="28"/>
        </w:rPr>
        <w:t xml:space="preserve"> </w:t>
      </w:r>
      <w:r w:rsidRPr="009E5865">
        <w:rPr>
          <w:bCs/>
          <w:sz w:val="28"/>
          <w:szCs w:val="28"/>
        </w:rPr>
        <w:t>Решение текстовых задач с помощью уравнений.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E5865">
        <w:rPr>
          <w:b/>
          <w:bCs/>
          <w:sz w:val="28"/>
          <w:szCs w:val="28"/>
        </w:rPr>
        <w:t>Геометрические фигуры.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caps/>
          <w:sz w:val="28"/>
          <w:szCs w:val="28"/>
        </w:rPr>
        <w:t>О</w:t>
      </w:r>
      <w:r w:rsidR="00F364D0" w:rsidRPr="009E5865">
        <w:rPr>
          <w:sz w:val="28"/>
          <w:szCs w:val="28"/>
        </w:rPr>
        <w:t>трезок</w:t>
      </w:r>
      <w:r w:rsidRPr="009E5865">
        <w:rPr>
          <w:caps/>
          <w:sz w:val="28"/>
          <w:szCs w:val="28"/>
        </w:rPr>
        <w:t>.</w:t>
      </w:r>
      <w:r w:rsidR="00B93F6F" w:rsidRPr="009E5865">
        <w:rPr>
          <w:caps/>
          <w:sz w:val="28"/>
          <w:szCs w:val="28"/>
        </w:rPr>
        <w:t xml:space="preserve"> </w:t>
      </w:r>
      <w:r w:rsidRPr="009E5865">
        <w:rPr>
          <w:caps/>
          <w:sz w:val="28"/>
          <w:szCs w:val="28"/>
        </w:rPr>
        <w:t>У</w:t>
      </w:r>
      <w:r w:rsidR="00F364D0" w:rsidRPr="009E5865">
        <w:rPr>
          <w:sz w:val="28"/>
          <w:szCs w:val="28"/>
        </w:rPr>
        <w:t>гол</w:t>
      </w:r>
      <w:r w:rsidRPr="009E5865">
        <w:rPr>
          <w:caps/>
          <w:sz w:val="28"/>
          <w:szCs w:val="28"/>
        </w:rPr>
        <w:t>.</w:t>
      </w:r>
      <w:r w:rsidR="00B93F6F" w:rsidRPr="009E5865">
        <w:rPr>
          <w:caps/>
          <w:sz w:val="28"/>
          <w:szCs w:val="28"/>
        </w:rPr>
        <w:t xml:space="preserve"> </w:t>
      </w:r>
      <w:r w:rsidRPr="009E5865">
        <w:rPr>
          <w:caps/>
          <w:sz w:val="28"/>
          <w:szCs w:val="28"/>
        </w:rPr>
        <w:t>Л</w:t>
      </w:r>
      <w:r w:rsidR="00F364D0" w:rsidRPr="009E5865">
        <w:rPr>
          <w:sz w:val="28"/>
          <w:szCs w:val="28"/>
        </w:rPr>
        <w:t>уч</w:t>
      </w:r>
      <w:r w:rsidRPr="009E5865">
        <w:rPr>
          <w:caps/>
          <w:sz w:val="28"/>
          <w:szCs w:val="28"/>
        </w:rPr>
        <w:t>.</w:t>
      </w:r>
      <w:r w:rsidR="00F364D0">
        <w:rPr>
          <w:caps/>
          <w:sz w:val="28"/>
          <w:szCs w:val="28"/>
        </w:rPr>
        <w:t xml:space="preserve"> </w:t>
      </w:r>
      <w:r w:rsidRPr="009E5865">
        <w:rPr>
          <w:caps/>
          <w:sz w:val="28"/>
          <w:szCs w:val="28"/>
        </w:rPr>
        <w:t>П</w:t>
      </w:r>
      <w:r w:rsidR="00F364D0" w:rsidRPr="009E5865">
        <w:rPr>
          <w:sz w:val="28"/>
          <w:szCs w:val="28"/>
        </w:rPr>
        <w:t>рямоугольник</w:t>
      </w:r>
      <w:r w:rsidRPr="009E5865">
        <w:rPr>
          <w:caps/>
          <w:sz w:val="28"/>
          <w:szCs w:val="28"/>
        </w:rPr>
        <w:t>.</w:t>
      </w:r>
      <w:r w:rsidR="00F364D0">
        <w:rPr>
          <w:caps/>
          <w:sz w:val="28"/>
          <w:szCs w:val="28"/>
        </w:rPr>
        <w:t xml:space="preserve"> </w:t>
      </w:r>
      <w:r w:rsidRPr="009E5865">
        <w:rPr>
          <w:caps/>
          <w:sz w:val="28"/>
          <w:szCs w:val="28"/>
        </w:rPr>
        <w:t>к</w:t>
      </w:r>
      <w:r w:rsidR="00F364D0" w:rsidRPr="009E5865">
        <w:rPr>
          <w:sz w:val="28"/>
          <w:szCs w:val="28"/>
        </w:rPr>
        <w:t>вадрат</w:t>
      </w:r>
      <w:r w:rsidRPr="009E5865">
        <w:rPr>
          <w:caps/>
          <w:sz w:val="28"/>
          <w:szCs w:val="28"/>
        </w:rPr>
        <w:t>.</w:t>
      </w:r>
      <w:r w:rsidR="00F364D0">
        <w:rPr>
          <w:caps/>
          <w:sz w:val="28"/>
          <w:szCs w:val="28"/>
        </w:rPr>
        <w:t xml:space="preserve"> </w:t>
      </w:r>
      <w:r w:rsidRPr="009E5865">
        <w:rPr>
          <w:caps/>
          <w:sz w:val="28"/>
          <w:szCs w:val="28"/>
        </w:rPr>
        <w:t>Т</w:t>
      </w:r>
      <w:r w:rsidR="00F364D0" w:rsidRPr="009E5865">
        <w:rPr>
          <w:sz w:val="28"/>
          <w:szCs w:val="28"/>
        </w:rPr>
        <w:t>реугольник</w:t>
      </w:r>
      <w:r w:rsidRPr="009E5865">
        <w:rPr>
          <w:caps/>
          <w:sz w:val="28"/>
          <w:szCs w:val="28"/>
        </w:rPr>
        <w:t>.</w:t>
      </w:r>
    </w:p>
    <w:p w:rsidR="00025000" w:rsidRPr="009E5865" w:rsidRDefault="0002500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caps/>
          <w:sz w:val="28"/>
          <w:szCs w:val="28"/>
        </w:rPr>
        <w:t>А</w:t>
      </w:r>
      <w:r w:rsidR="00F364D0" w:rsidRPr="009E5865">
        <w:rPr>
          <w:sz w:val="28"/>
          <w:szCs w:val="28"/>
        </w:rPr>
        <w:t>лгебраические выражения</w:t>
      </w:r>
      <w:r w:rsidRPr="009E5865">
        <w:rPr>
          <w:caps/>
          <w:sz w:val="28"/>
          <w:szCs w:val="28"/>
        </w:rPr>
        <w:t>.</w:t>
      </w:r>
    </w:p>
    <w:p w:rsidR="00025000" w:rsidRPr="009E5865" w:rsidRDefault="00025000" w:rsidP="00F364D0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caps/>
          <w:sz w:val="28"/>
          <w:szCs w:val="28"/>
        </w:rPr>
        <w:t>В</w:t>
      </w:r>
      <w:r w:rsidR="00F364D0" w:rsidRPr="009E5865">
        <w:rPr>
          <w:sz w:val="28"/>
          <w:szCs w:val="28"/>
        </w:rPr>
        <w:t>ыражения с переменными</w:t>
      </w:r>
      <w:r w:rsidRPr="009E5865">
        <w:rPr>
          <w:caps/>
          <w:sz w:val="28"/>
          <w:szCs w:val="28"/>
        </w:rPr>
        <w:t>.</w:t>
      </w:r>
      <w:r w:rsidR="00B93F6F" w:rsidRPr="009E5865">
        <w:rPr>
          <w:caps/>
          <w:sz w:val="28"/>
          <w:szCs w:val="28"/>
        </w:rPr>
        <w:t xml:space="preserve"> </w:t>
      </w:r>
      <w:r w:rsidR="00F364D0">
        <w:rPr>
          <w:sz w:val="28"/>
          <w:szCs w:val="28"/>
        </w:rPr>
        <w:t>С</w:t>
      </w:r>
      <w:r w:rsidR="00F364D0" w:rsidRPr="009E5865">
        <w:rPr>
          <w:sz w:val="28"/>
          <w:szCs w:val="28"/>
        </w:rPr>
        <w:t>тепень с</w:t>
      </w:r>
      <w:r w:rsidR="00F364D0">
        <w:rPr>
          <w:sz w:val="28"/>
          <w:szCs w:val="28"/>
        </w:rPr>
        <w:t xml:space="preserve"> </w:t>
      </w:r>
      <w:r w:rsidR="00F364D0" w:rsidRPr="009E5865">
        <w:rPr>
          <w:sz w:val="28"/>
          <w:szCs w:val="28"/>
        </w:rPr>
        <w:t>натуральным показателем и ее свойства</w:t>
      </w:r>
      <w:r w:rsidRPr="009E5865">
        <w:rPr>
          <w:caps/>
          <w:sz w:val="28"/>
          <w:szCs w:val="28"/>
        </w:rPr>
        <w:t>. О</w:t>
      </w:r>
      <w:r w:rsidR="00F364D0" w:rsidRPr="009E5865">
        <w:rPr>
          <w:sz w:val="28"/>
          <w:szCs w:val="28"/>
        </w:rPr>
        <w:t>дночлены</w:t>
      </w:r>
      <w:r w:rsidRPr="009E5865">
        <w:rPr>
          <w:caps/>
          <w:sz w:val="28"/>
          <w:szCs w:val="28"/>
        </w:rPr>
        <w:t>.</w:t>
      </w:r>
      <w:r w:rsidR="00F364D0">
        <w:rPr>
          <w:caps/>
          <w:sz w:val="28"/>
          <w:szCs w:val="28"/>
        </w:rPr>
        <w:t xml:space="preserve"> </w:t>
      </w:r>
      <w:r w:rsidR="00F364D0">
        <w:rPr>
          <w:sz w:val="28"/>
          <w:szCs w:val="28"/>
        </w:rPr>
        <w:t>Действия с о</w:t>
      </w:r>
      <w:r w:rsidR="00F364D0" w:rsidRPr="009E5865">
        <w:rPr>
          <w:sz w:val="28"/>
          <w:szCs w:val="28"/>
        </w:rPr>
        <w:t>дн</w:t>
      </w:r>
      <w:r w:rsidR="00F364D0">
        <w:rPr>
          <w:sz w:val="28"/>
          <w:szCs w:val="28"/>
        </w:rPr>
        <w:t>очленами. Многочлены. Действия с Многочленами. Формулы сокращенного умножения. Рациональные выражения. Целые выражения. Дробные в</w:t>
      </w:r>
      <w:r w:rsidR="00F364D0" w:rsidRPr="009E5865">
        <w:rPr>
          <w:sz w:val="28"/>
          <w:szCs w:val="28"/>
        </w:rPr>
        <w:t>ыражения.</w:t>
      </w:r>
      <w:r w:rsidR="00F364D0">
        <w:rPr>
          <w:sz w:val="28"/>
          <w:szCs w:val="28"/>
        </w:rPr>
        <w:t xml:space="preserve"> Рациональная д</w:t>
      </w:r>
      <w:r w:rsidR="00F364D0" w:rsidRPr="009E5865">
        <w:rPr>
          <w:sz w:val="28"/>
          <w:szCs w:val="28"/>
        </w:rPr>
        <w:t>робь.</w:t>
      </w:r>
      <w:r w:rsidR="00F364D0">
        <w:rPr>
          <w:sz w:val="28"/>
          <w:szCs w:val="28"/>
        </w:rPr>
        <w:t xml:space="preserve"> Основное с</w:t>
      </w:r>
      <w:r w:rsidR="00F364D0" w:rsidRPr="009E5865">
        <w:rPr>
          <w:sz w:val="28"/>
          <w:szCs w:val="28"/>
        </w:rPr>
        <w:t>войс</w:t>
      </w:r>
      <w:r w:rsidR="00F364D0">
        <w:rPr>
          <w:sz w:val="28"/>
          <w:szCs w:val="28"/>
        </w:rPr>
        <w:t>тво рациональной дроби. Действия с рациональными дробями. Квадратные к</w:t>
      </w:r>
      <w:r w:rsidR="00F364D0" w:rsidRPr="009E5865">
        <w:rPr>
          <w:sz w:val="28"/>
          <w:szCs w:val="28"/>
        </w:rPr>
        <w:t>орни.</w:t>
      </w:r>
    </w:p>
    <w:p w:rsidR="00025000" w:rsidRPr="009E5865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sz w:val="28"/>
          <w:szCs w:val="28"/>
        </w:rPr>
        <w:t>Уравнения.</w:t>
      </w:r>
    </w:p>
    <w:p w:rsidR="00025000" w:rsidRPr="009E5865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sz w:val="28"/>
          <w:szCs w:val="28"/>
        </w:rPr>
        <w:t>Уравнение с одной переменной.</w:t>
      </w:r>
      <w:r>
        <w:rPr>
          <w:sz w:val="28"/>
          <w:szCs w:val="28"/>
        </w:rPr>
        <w:t xml:space="preserve"> Р</w:t>
      </w:r>
      <w:r w:rsidRPr="009E5865">
        <w:rPr>
          <w:sz w:val="28"/>
          <w:szCs w:val="28"/>
        </w:rPr>
        <w:t>авносильные уравнения.</w:t>
      </w:r>
      <w:r>
        <w:rPr>
          <w:sz w:val="28"/>
          <w:szCs w:val="28"/>
        </w:rPr>
        <w:t xml:space="preserve"> С</w:t>
      </w:r>
      <w:r w:rsidRPr="009E5865">
        <w:rPr>
          <w:sz w:val="28"/>
          <w:szCs w:val="28"/>
        </w:rPr>
        <w:t>войства уравнений с одной переменной. Линейное уравнение.</w:t>
      </w:r>
      <w:r>
        <w:rPr>
          <w:sz w:val="28"/>
          <w:szCs w:val="28"/>
        </w:rPr>
        <w:t xml:space="preserve"> К</w:t>
      </w:r>
      <w:r w:rsidRPr="009E5865">
        <w:rPr>
          <w:sz w:val="28"/>
          <w:szCs w:val="28"/>
        </w:rPr>
        <w:t>вадратное уравнение. Формула корней квадратного уравнения.</w:t>
      </w:r>
      <w:r>
        <w:rPr>
          <w:sz w:val="28"/>
          <w:szCs w:val="28"/>
        </w:rPr>
        <w:t xml:space="preserve"> Р</w:t>
      </w:r>
      <w:r w:rsidRPr="009E5865">
        <w:rPr>
          <w:sz w:val="28"/>
          <w:szCs w:val="28"/>
        </w:rPr>
        <w:t>ациональные уравнения.</w:t>
      </w:r>
      <w:r>
        <w:rPr>
          <w:sz w:val="28"/>
          <w:szCs w:val="28"/>
        </w:rPr>
        <w:t xml:space="preserve"> Р</w:t>
      </w:r>
      <w:r w:rsidRPr="009E5865">
        <w:rPr>
          <w:sz w:val="28"/>
          <w:szCs w:val="28"/>
        </w:rPr>
        <w:t>ешение рациональных уравнений. Решение текстовых задач при помощи рациональных уравнений.</w:t>
      </w:r>
      <w:r>
        <w:rPr>
          <w:sz w:val="28"/>
          <w:szCs w:val="28"/>
        </w:rPr>
        <w:t xml:space="preserve"> У</w:t>
      </w:r>
      <w:r w:rsidRPr="009E5865">
        <w:rPr>
          <w:sz w:val="28"/>
          <w:szCs w:val="28"/>
        </w:rPr>
        <w:t>равнение с двумя переменными.</w:t>
      </w:r>
      <w:r>
        <w:rPr>
          <w:sz w:val="28"/>
          <w:szCs w:val="28"/>
        </w:rPr>
        <w:t xml:space="preserve"> С</w:t>
      </w:r>
      <w:r w:rsidRPr="009E5865">
        <w:rPr>
          <w:sz w:val="28"/>
          <w:szCs w:val="28"/>
        </w:rPr>
        <w:t>истемы уравнений с двумя переменными. Методы решения систем уравнений.</w:t>
      </w:r>
    </w:p>
    <w:p w:rsidR="00025000" w:rsidRPr="009E5865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sz w:val="28"/>
          <w:szCs w:val="28"/>
        </w:rPr>
        <w:t>Неравенства.</w:t>
      </w:r>
    </w:p>
    <w:p w:rsidR="00025000" w:rsidRPr="009E5865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sz w:val="28"/>
          <w:szCs w:val="28"/>
        </w:rPr>
        <w:t>Числовые неравенства и их свойства. Сложение и умножение числовых неравенств.</w:t>
      </w:r>
      <w:r>
        <w:rPr>
          <w:sz w:val="28"/>
          <w:szCs w:val="28"/>
        </w:rPr>
        <w:t xml:space="preserve"> Р</w:t>
      </w:r>
      <w:r w:rsidRPr="009E5865">
        <w:rPr>
          <w:sz w:val="28"/>
          <w:szCs w:val="28"/>
        </w:rPr>
        <w:t>ациональные неравенства.</w:t>
      </w:r>
      <w:r>
        <w:rPr>
          <w:sz w:val="28"/>
          <w:szCs w:val="28"/>
        </w:rPr>
        <w:t xml:space="preserve"> С</w:t>
      </w:r>
      <w:r w:rsidRPr="009E5865">
        <w:rPr>
          <w:sz w:val="28"/>
          <w:szCs w:val="28"/>
        </w:rPr>
        <w:t>истемы неравенств с одной переменной.</w:t>
      </w:r>
    </w:p>
    <w:p w:rsidR="00025000" w:rsidRPr="009E5865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sz w:val="28"/>
          <w:szCs w:val="28"/>
        </w:rPr>
        <w:t>Числовые функции.</w:t>
      </w:r>
    </w:p>
    <w:p w:rsidR="00025000" w:rsidRPr="009E5865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sz w:val="28"/>
          <w:szCs w:val="28"/>
        </w:rPr>
        <w:t>Числовые последовательности.</w:t>
      </w:r>
    </w:p>
    <w:p w:rsidR="00025000" w:rsidRPr="009E5865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9E5865">
        <w:rPr>
          <w:sz w:val="28"/>
          <w:szCs w:val="28"/>
        </w:rPr>
        <w:t>Элементы прикладной математики.</w:t>
      </w:r>
    </w:p>
    <w:p w:rsidR="00F364D0" w:rsidRDefault="00F364D0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025000" w:rsidRDefault="00183E4B" w:rsidP="002C4426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ОБЕСПЕЧЕНИЕ</w:t>
      </w:r>
    </w:p>
    <w:p w:rsidR="00183E4B" w:rsidRDefault="00183E4B" w:rsidP="00183E4B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A37F8"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 Изучение геометрии в 7</w:t>
      </w:r>
      <w:r w:rsidR="009B23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2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</w:t>
      </w:r>
      <w:r w:rsidRPr="009A37F8">
        <w:rPr>
          <w:sz w:val="28"/>
          <w:szCs w:val="28"/>
        </w:rPr>
        <w:t>л</w:t>
      </w:r>
      <w:proofErr w:type="spellEnd"/>
      <w:r w:rsidRPr="009A37F8">
        <w:rPr>
          <w:sz w:val="28"/>
          <w:szCs w:val="28"/>
        </w:rPr>
        <w:t>.: методические рекомендации для учителя — М.: Просвещение, 2008 год.</w:t>
      </w:r>
    </w:p>
    <w:p w:rsidR="00025000" w:rsidRPr="00F364D0" w:rsidRDefault="00F364D0" w:rsidP="002C4426">
      <w:pPr>
        <w:pStyle w:val="a4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025000" w:rsidRPr="009E5865" w:rsidRDefault="00025000" w:rsidP="00F364D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1.</w:t>
      </w:r>
      <w:r w:rsidR="00F364D0">
        <w:rPr>
          <w:sz w:val="28"/>
          <w:szCs w:val="28"/>
        </w:rPr>
        <w:t xml:space="preserve"> </w:t>
      </w:r>
      <w:r w:rsidR="00BE6015">
        <w:rPr>
          <w:sz w:val="28"/>
          <w:szCs w:val="28"/>
        </w:rPr>
        <w:t>Математика: 5-9 классы</w:t>
      </w:r>
      <w:r w:rsidRPr="009E5865">
        <w:rPr>
          <w:sz w:val="28"/>
          <w:szCs w:val="28"/>
        </w:rPr>
        <w:t>: учебники для учащихся для общеобразовательных учреждений.</w:t>
      </w:r>
      <w:r w:rsidR="00F364D0"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А.Г.</w:t>
      </w:r>
      <w:proofErr w:type="gramStart"/>
      <w:r w:rsidRPr="009E5865">
        <w:rPr>
          <w:sz w:val="28"/>
          <w:szCs w:val="28"/>
        </w:rPr>
        <w:t>Мерзляк</w:t>
      </w:r>
      <w:proofErr w:type="spellEnd"/>
      <w:proofErr w:type="gramEnd"/>
      <w:r w:rsidRPr="009E5865">
        <w:rPr>
          <w:sz w:val="28"/>
          <w:szCs w:val="28"/>
        </w:rPr>
        <w:t xml:space="preserve">, </w:t>
      </w:r>
      <w:proofErr w:type="spellStart"/>
      <w:r w:rsidRPr="009E5865">
        <w:rPr>
          <w:sz w:val="28"/>
          <w:szCs w:val="28"/>
        </w:rPr>
        <w:t>В.Б.Полонский</w:t>
      </w:r>
      <w:proofErr w:type="spellEnd"/>
      <w:r w:rsidRPr="009E5865">
        <w:rPr>
          <w:sz w:val="28"/>
          <w:szCs w:val="28"/>
        </w:rPr>
        <w:t xml:space="preserve"> — М.: Вентана-граф,2012 г.</w:t>
      </w:r>
    </w:p>
    <w:p w:rsidR="00025000" w:rsidRDefault="00BE6015" w:rsidP="009E5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Математика: 5-9 классы</w:t>
      </w:r>
      <w:r w:rsidR="00025000" w:rsidRPr="009E5865">
        <w:rPr>
          <w:sz w:val="28"/>
          <w:szCs w:val="28"/>
        </w:rPr>
        <w:t xml:space="preserve"> — дидактические материалы: сборник задач и контрольных работ. </w:t>
      </w:r>
      <w:proofErr w:type="spellStart"/>
      <w:r w:rsidR="00025000" w:rsidRPr="009E5865">
        <w:rPr>
          <w:sz w:val="28"/>
          <w:szCs w:val="28"/>
        </w:rPr>
        <w:t>А.Г.</w:t>
      </w:r>
      <w:proofErr w:type="gramStart"/>
      <w:r w:rsidR="00025000" w:rsidRPr="009E5865">
        <w:rPr>
          <w:sz w:val="28"/>
          <w:szCs w:val="28"/>
        </w:rPr>
        <w:t>Мерзляк</w:t>
      </w:r>
      <w:proofErr w:type="spellEnd"/>
      <w:proofErr w:type="gramEnd"/>
      <w:r w:rsidR="00025000" w:rsidRPr="009E5865">
        <w:rPr>
          <w:sz w:val="28"/>
          <w:szCs w:val="28"/>
        </w:rPr>
        <w:t xml:space="preserve">, </w:t>
      </w:r>
      <w:proofErr w:type="spellStart"/>
      <w:r w:rsidR="00025000" w:rsidRPr="009E5865">
        <w:rPr>
          <w:sz w:val="28"/>
          <w:szCs w:val="28"/>
        </w:rPr>
        <w:t>В.Б.Полонский</w:t>
      </w:r>
      <w:proofErr w:type="spellEnd"/>
      <w:r w:rsidR="00025000" w:rsidRPr="009E5865">
        <w:rPr>
          <w:sz w:val="28"/>
          <w:szCs w:val="28"/>
        </w:rPr>
        <w:t xml:space="preserve"> — М.: Вентана-граф,2012 г.</w:t>
      </w:r>
    </w:p>
    <w:p w:rsidR="00F364D0" w:rsidRDefault="00F364D0" w:rsidP="00F364D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E5865">
        <w:rPr>
          <w:sz w:val="28"/>
          <w:szCs w:val="28"/>
        </w:rPr>
        <w:t>Баврин</w:t>
      </w:r>
      <w:proofErr w:type="spellEnd"/>
      <w:r w:rsidRPr="009E5865">
        <w:rPr>
          <w:sz w:val="28"/>
          <w:szCs w:val="28"/>
        </w:rPr>
        <w:t xml:space="preserve"> И.И., </w:t>
      </w:r>
      <w:proofErr w:type="spellStart"/>
      <w:r w:rsidRPr="009E5865">
        <w:rPr>
          <w:sz w:val="28"/>
          <w:szCs w:val="28"/>
        </w:rPr>
        <w:t>Фрибус</w:t>
      </w:r>
      <w:proofErr w:type="spellEnd"/>
      <w:r w:rsidRPr="009E5865">
        <w:rPr>
          <w:sz w:val="28"/>
          <w:szCs w:val="28"/>
        </w:rPr>
        <w:t xml:space="preserve"> Е.А. Старинные задачи. — М.: Просвещение, 1994 год.</w:t>
      </w:r>
    </w:p>
    <w:p w:rsidR="009A37F8" w:rsidRDefault="009A37F8" w:rsidP="009A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9E5865">
        <w:rPr>
          <w:sz w:val="28"/>
          <w:szCs w:val="28"/>
        </w:rPr>
        <w:t>Гаврилова Т.Д. Занимательная математика: 5-11 Кл. — Волгоград: 2008 г.</w:t>
      </w:r>
    </w:p>
    <w:p w:rsidR="009A37F8" w:rsidRDefault="009A37F8" w:rsidP="009A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9A37F8"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ДеПман</w:t>
      </w:r>
      <w:proofErr w:type="spellEnd"/>
      <w:r w:rsidRPr="009E5865">
        <w:rPr>
          <w:sz w:val="28"/>
          <w:szCs w:val="28"/>
        </w:rPr>
        <w:t xml:space="preserve"> И.Я., </w:t>
      </w:r>
      <w:proofErr w:type="spellStart"/>
      <w:r w:rsidRPr="009E5865">
        <w:rPr>
          <w:sz w:val="28"/>
          <w:szCs w:val="28"/>
        </w:rPr>
        <w:t>Виленкин</w:t>
      </w:r>
      <w:proofErr w:type="spellEnd"/>
      <w:r w:rsidRPr="009E5865">
        <w:rPr>
          <w:sz w:val="28"/>
          <w:szCs w:val="28"/>
        </w:rPr>
        <w:t xml:space="preserve"> Н.Я. За страницами учебника математики: 5-6 Кл. — М: Просвещение 2004 г.</w:t>
      </w:r>
    </w:p>
    <w:p w:rsidR="009A37F8" w:rsidRDefault="009A37F8" w:rsidP="009A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9A37F8">
        <w:rPr>
          <w:sz w:val="28"/>
          <w:szCs w:val="28"/>
        </w:rPr>
        <w:t xml:space="preserve"> </w:t>
      </w:r>
      <w:proofErr w:type="spellStart"/>
      <w:r w:rsidR="00BE6015">
        <w:rPr>
          <w:sz w:val="28"/>
          <w:szCs w:val="28"/>
        </w:rPr>
        <w:t>Левита</w:t>
      </w:r>
      <w:r w:rsidRPr="009E5865">
        <w:rPr>
          <w:sz w:val="28"/>
          <w:szCs w:val="28"/>
        </w:rPr>
        <w:t>с</w:t>
      </w:r>
      <w:proofErr w:type="spellEnd"/>
      <w:r w:rsidRPr="009E5865">
        <w:rPr>
          <w:sz w:val="28"/>
          <w:szCs w:val="28"/>
        </w:rPr>
        <w:t xml:space="preserve"> Г.Г. Нестандартные задачи по математике. — М.: ИЛЕКСА, 2007 г.</w:t>
      </w:r>
    </w:p>
    <w:p w:rsidR="009A37F8" w:rsidRDefault="009A37F8" w:rsidP="009A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spellStart"/>
      <w:r w:rsidRPr="009E5865">
        <w:rPr>
          <w:sz w:val="28"/>
          <w:szCs w:val="28"/>
        </w:rPr>
        <w:t>Фарков</w:t>
      </w:r>
      <w:proofErr w:type="spellEnd"/>
      <w:r w:rsidRPr="009E5865">
        <w:rPr>
          <w:sz w:val="28"/>
          <w:szCs w:val="28"/>
        </w:rPr>
        <w:t xml:space="preserve"> А.В. Математические олимпиады в школе: 5-11 Кл. — М.: Айрис-Пресс, 2005 г.</w:t>
      </w:r>
    </w:p>
    <w:p w:rsidR="009A37F8" w:rsidRDefault="009A37F8" w:rsidP="009A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Pr="009E5865">
        <w:rPr>
          <w:sz w:val="28"/>
          <w:szCs w:val="28"/>
        </w:rPr>
        <w:t xml:space="preserve">Энциклопедия для детей. Т.11: Математика. — М.: </w:t>
      </w:r>
      <w:proofErr w:type="spellStart"/>
      <w:r w:rsidRPr="009E5865">
        <w:rPr>
          <w:sz w:val="28"/>
          <w:szCs w:val="28"/>
        </w:rPr>
        <w:t>Аванта</w:t>
      </w:r>
      <w:proofErr w:type="spellEnd"/>
      <w:r w:rsidRPr="009E5865">
        <w:rPr>
          <w:sz w:val="28"/>
          <w:szCs w:val="28"/>
        </w:rPr>
        <w:t>, 2003 г.</w:t>
      </w:r>
    </w:p>
    <w:p w:rsidR="009A37F8" w:rsidRPr="009E5865" w:rsidRDefault="009A37F8" w:rsidP="009A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</w:t>
      </w:r>
      <w:r w:rsidRPr="009A37F8">
        <w:rPr>
          <w:sz w:val="28"/>
          <w:szCs w:val="28"/>
        </w:rPr>
        <w:t xml:space="preserve"> </w:t>
      </w:r>
      <w:hyperlink r:id="rId9" w:history="1">
        <w:r w:rsidRPr="009E5865">
          <w:rPr>
            <w:rStyle w:val="a3"/>
            <w:sz w:val="28"/>
            <w:szCs w:val="28"/>
          </w:rPr>
          <w:t>Http://www.kvant.info/</w:t>
        </w:r>
      </w:hyperlink>
      <w:r w:rsidRPr="009E5865">
        <w:rPr>
          <w:sz w:val="28"/>
          <w:szCs w:val="28"/>
        </w:rPr>
        <w:t xml:space="preserve"> Научно популярный физико-математический журнал для школьников и студентов «Квант»</w:t>
      </w:r>
    </w:p>
    <w:p w:rsidR="009A37F8" w:rsidRPr="009E5865" w:rsidRDefault="009A37F8" w:rsidP="009A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Pr="009E5865">
        <w:rPr>
          <w:sz w:val="28"/>
          <w:szCs w:val="28"/>
        </w:rPr>
        <w:t>А.Г. Мордкович, П.В. Семенов. Алгебра — 7,8,9 Часть 1.Учебник. М.: Мнемозина, 2008 г.</w:t>
      </w:r>
    </w:p>
    <w:p w:rsidR="009A37F8" w:rsidRPr="009E5865" w:rsidRDefault="009A37F8" w:rsidP="009A37F8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Мордкович, Е.Е.</w:t>
      </w:r>
      <w:r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Тульчи</w:t>
      </w:r>
      <w:r>
        <w:rPr>
          <w:sz w:val="28"/>
          <w:szCs w:val="28"/>
        </w:rPr>
        <w:t>нская</w:t>
      </w:r>
      <w:proofErr w:type="spellEnd"/>
      <w:r>
        <w:rPr>
          <w:sz w:val="28"/>
          <w:szCs w:val="28"/>
        </w:rPr>
        <w:t>,</w:t>
      </w:r>
      <w:r w:rsidRPr="009E5865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Семенов. Алгебра — 7,8,9. Часть 2. Задачник М.: Мнемозина, 2008 г.</w:t>
      </w:r>
    </w:p>
    <w:p w:rsidR="009A37F8" w:rsidRPr="00183E4B" w:rsidRDefault="009A37F8" w:rsidP="00183E4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586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E5865">
        <w:rPr>
          <w:sz w:val="28"/>
          <w:szCs w:val="28"/>
        </w:rPr>
        <w:t>Мордкович, Е.Е.</w:t>
      </w:r>
      <w:r>
        <w:rPr>
          <w:sz w:val="28"/>
          <w:szCs w:val="28"/>
        </w:rPr>
        <w:t xml:space="preserve"> </w:t>
      </w:r>
      <w:proofErr w:type="spellStart"/>
      <w:r w:rsidRPr="009E5865">
        <w:rPr>
          <w:sz w:val="28"/>
          <w:szCs w:val="28"/>
        </w:rPr>
        <w:t>Тульчинская</w:t>
      </w:r>
      <w:proofErr w:type="spellEnd"/>
      <w:r w:rsidRPr="009E5865">
        <w:rPr>
          <w:sz w:val="28"/>
          <w:szCs w:val="28"/>
        </w:rPr>
        <w:t>. Тесты по алгебре для 7-9 классов.</w:t>
      </w:r>
    </w:p>
    <w:p w:rsidR="009A37F8" w:rsidRDefault="009A37F8" w:rsidP="009A37F8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7F8">
        <w:rPr>
          <w:sz w:val="28"/>
          <w:szCs w:val="28"/>
        </w:rPr>
        <w:t>Колягин Ю.Н., Сидоров Ю.В. Изучение алгебры в 7-9 классах. — М</w:t>
      </w:r>
      <w:proofErr w:type="gramStart"/>
      <w:r w:rsidRPr="009A37F8">
        <w:rPr>
          <w:sz w:val="28"/>
          <w:szCs w:val="28"/>
        </w:rPr>
        <w:t>:П</w:t>
      </w:r>
      <w:proofErr w:type="gramEnd"/>
      <w:r w:rsidRPr="009A37F8">
        <w:rPr>
          <w:sz w:val="28"/>
          <w:szCs w:val="28"/>
        </w:rPr>
        <w:t>росвящение, 2002 год.</w:t>
      </w:r>
      <w:r>
        <w:rPr>
          <w:sz w:val="28"/>
          <w:szCs w:val="28"/>
        </w:rPr>
        <w:t xml:space="preserve"> </w:t>
      </w:r>
    </w:p>
    <w:p w:rsidR="009A37F8" w:rsidRDefault="009A37F8" w:rsidP="009A37F8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7F8">
        <w:rPr>
          <w:sz w:val="28"/>
          <w:szCs w:val="28"/>
        </w:rPr>
        <w:t>Математика. Еженедельное учебно-методическое приложение к газете «Первое сентября».</w:t>
      </w:r>
    </w:p>
    <w:p w:rsidR="009A37F8" w:rsidRDefault="009A37F8" w:rsidP="009A37F8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A37F8">
        <w:rPr>
          <w:sz w:val="28"/>
          <w:szCs w:val="28"/>
        </w:rPr>
        <w:t>Н.П.Кострыкина</w:t>
      </w:r>
      <w:proofErr w:type="spellEnd"/>
      <w:r w:rsidRPr="009A37F8">
        <w:rPr>
          <w:sz w:val="28"/>
          <w:szCs w:val="28"/>
        </w:rPr>
        <w:t>. Задачи повышенной трудности в курсе алгебры 7-9 классов.</w:t>
      </w:r>
    </w:p>
    <w:p w:rsidR="009A37F8" w:rsidRDefault="009A37F8" w:rsidP="009A37F8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9A37F8">
        <w:rPr>
          <w:sz w:val="28"/>
          <w:szCs w:val="28"/>
        </w:rPr>
        <w:t>Атанасян</w:t>
      </w:r>
      <w:proofErr w:type="spellEnd"/>
      <w:r w:rsidRPr="009A37F8">
        <w:rPr>
          <w:sz w:val="28"/>
          <w:szCs w:val="28"/>
        </w:rPr>
        <w:t xml:space="preserve"> Л.С. Геометрия: учебник для 7-9 Кл. — М.: Просвещение, 2008 год.</w:t>
      </w:r>
    </w:p>
    <w:p w:rsidR="009A37F8" w:rsidRDefault="009A37F8" w:rsidP="009A37F8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7F8">
        <w:rPr>
          <w:sz w:val="28"/>
          <w:szCs w:val="28"/>
        </w:rPr>
        <w:t xml:space="preserve">Зив Б.Г. Дидактические материалы по геометрии для 7,8,9 Кл. — М.: Просвещение 2008 г. </w:t>
      </w:r>
    </w:p>
    <w:p w:rsidR="00183E4B" w:rsidRPr="00BE6015" w:rsidRDefault="00183E4B" w:rsidP="00183E4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6015">
        <w:rPr>
          <w:sz w:val="28"/>
          <w:szCs w:val="28"/>
        </w:rPr>
        <w:t>Семенов Е.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За страницами учебника геометрии.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7-9кл.: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Просвещение,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2005.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286 с</w:t>
      </w:r>
      <w:r w:rsidR="00BE6015">
        <w:rPr>
          <w:sz w:val="28"/>
          <w:szCs w:val="28"/>
        </w:rPr>
        <w:t>.</w:t>
      </w:r>
    </w:p>
    <w:p w:rsidR="00183E4B" w:rsidRPr="00BE6015" w:rsidRDefault="00183E4B" w:rsidP="00183E4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6015">
        <w:rPr>
          <w:sz w:val="28"/>
          <w:szCs w:val="28"/>
        </w:rPr>
        <w:lastRenderedPageBreak/>
        <w:t>Скворцов В.В.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Нескучные вычисления.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М.: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Просвещение,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1999.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223 с.:</w:t>
      </w:r>
      <w:r w:rsidR="00BE6015">
        <w:rPr>
          <w:sz w:val="28"/>
          <w:szCs w:val="28"/>
        </w:rPr>
        <w:t xml:space="preserve"> с </w:t>
      </w:r>
      <w:r w:rsidRPr="00BE6015">
        <w:rPr>
          <w:sz w:val="28"/>
          <w:szCs w:val="28"/>
        </w:rPr>
        <w:t>ил.</w:t>
      </w:r>
    </w:p>
    <w:p w:rsidR="00183E4B" w:rsidRPr="00BE6015" w:rsidRDefault="00183E4B" w:rsidP="00183E4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BE6015">
        <w:rPr>
          <w:sz w:val="28"/>
          <w:szCs w:val="28"/>
        </w:rPr>
        <w:t>Спивак</w:t>
      </w:r>
      <w:proofErr w:type="spellEnd"/>
      <w:r w:rsidRPr="00BE6015">
        <w:rPr>
          <w:sz w:val="28"/>
          <w:szCs w:val="28"/>
        </w:rPr>
        <w:t xml:space="preserve"> А.В.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Тысяча и одна задача по математике.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5-7кл</w:t>
      </w:r>
      <w:r w:rsidR="00BE6015">
        <w:rPr>
          <w:sz w:val="28"/>
          <w:szCs w:val="28"/>
        </w:rPr>
        <w:t xml:space="preserve">ассы. - </w:t>
      </w:r>
      <w:r w:rsidRPr="00BE6015">
        <w:rPr>
          <w:sz w:val="28"/>
          <w:szCs w:val="28"/>
        </w:rPr>
        <w:t>М.: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Просвещение,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2002.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207 с.:</w:t>
      </w:r>
      <w:r w:rsidR="00BE6015">
        <w:rPr>
          <w:sz w:val="28"/>
          <w:szCs w:val="28"/>
        </w:rPr>
        <w:t xml:space="preserve"> с </w:t>
      </w:r>
      <w:r w:rsidRPr="00BE6015">
        <w:rPr>
          <w:sz w:val="28"/>
          <w:szCs w:val="28"/>
        </w:rPr>
        <w:t>ил.</w:t>
      </w:r>
    </w:p>
    <w:p w:rsidR="00183E4B" w:rsidRPr="00BE6015" w:rsidRDefault="00183E4B" w:rsidP="00183E4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6015">
        <w:rPr>
          <w:sz w:val="28"/>
          <w:szCs w:val="28"/>
        </w:rPr>
        <w:t>1000 заданий для умников и умниц.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М.: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АСТ-ПРЕСС,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2005.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 w:rsidR="00BE6015"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336 с.:</w:t>
      </w:r>
      <w:r w:rsidR="00BE6015">
        <w:rPr>
          <w:sz w:val="28"/>
          <w:szCs w:val="28"/>
        </w:rPr>
        <w:t xml:space="preserve"> с </w:t>
      </w:r>
      <w:r w:rsidRPr="00BE6015">
        <w:rPr>
          <w:sz w:val="28"/>
          <w:szCs w:val="28"/>
        </w:rPr>
        <w:t>ил.</w:t>
      </w:r>
    </w:p>
    <w:p w:rsidR="00BE6015" w:rsidRPr="00BE6015" w:rsidRDefault="00BE6015" w:rsidP="00183E4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6015">
        <w:rPr>
          <w:sz w:val="28"/>
          <w:szCs w:val="28"/>
        </w:rPr>
        <w:t>Математические олимпиады.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>
        <w:rPr>
          <w:sz w:val="28"/>
          <w:szCs w:val="28"/>
        </w:rPr>
        <w:t xml:space="preserve"> М.: Экзамен</w:t>
      </w:r>
      <w:r w:rsidRPr="00BE60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2006.</w:t>
      </w:r>
      <w:r>
        <w:rPr>
          <w:sz w:val="28"/>
          <w:szCs w:val="28"/>
        </w:rPr>
        <w:t xml:space="preserve"> – </w:t>
      </w:r>
      <w:r w:rsidRPr="00BE6015">
        <w:rPr>
          <w:sz w:val="28"/>
          <w:szCs w:val="28"/>
        </w:rPr>
        <w:t>189</w:t>
      </w:r>
      <w:r>
        <w:rPr>
          <w:sz w:val="28"/>
          <w:szCs w:val="28"/>
        </w:rPr>
        <w:t xml:space="preserve"> с.</w:t>
      </w:r>
    </w:p>
    <w:p w:rsidR="00BE6015" w:rsidRPr="00BE6015" w:rsidRDefault="00BE6015" w:rsidP="00BE601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6015">
        <w:rPr>
          <w:sz w:val="28"/>
          <w:szCs w:val="28"/>
        </w:rPr>
        <w:t>Энциклопедический словарь юного математика.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1997.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6015">
        <w:rPr>
          <w:sz w:val="28"/>
          <w:szCs w:val="28"/>
        </w:rPr>
        <w:t>385 с.</w:t>
      </w:r>
    </w:p>
    <w:p w:rsidR="00BE6015" w:rsidRPr="0091008B" w:rsidRDefault="00BE6015" w:rsidP="00BE6015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008B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№ 273-ФЗ. </w:t>
      </w:r>
    </w:p>
    <w:p w:rsidR="00BE6015" w:rsidRPr="0091008B" w:rsidRDefault="00BE6015" w:rsidP="00BE6015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008B">
        <w:rPr>
          <w:rFonts w:ascii="Times New Roman" w:hAnsi="Times New Roman"/>
          <w:color w:val="000000"/>
          <w:sz w:val="28"/>
          <w:szCs w:val="28"/>
        </w:rPr>
        <w:t>Федеральный закон «О дополнительном образовании» от 16 июля 2001 года.</w:t>
      </w:r>
    </w:p>
    <w:p w:rsidR="00BE6015" w:rsidRPr="000027DA" w:rsidRDefault="00BE6015" w:rsidP="00BE60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Национальная стратегия действий в интересах детей РФ на 2012 – 2017  годы, утвержденная Указом Президента РФ от 01.06.2012 № 761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6015" w:rsidRPr="000027DA" w:rsidRDefault="00BE6015" w:rsidP="00BE60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Государственная программа  Российской Федерации «Развитие образования на 2013-2020 гг.», утвержденная Постановлением Правительства РФ от 22.11.2012 г., № 2148-р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6015" w:rsidRPr="000027DA" w:rsidRDefault="00BE6015" w:rsidP="00BE60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развития образования на 2011 – 2015 годы, утвержденная Постановлением Правительства РФ от 07.02.2011г. № 61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6015" w:rsidRPr="000027DA" w:rsidRDefault="00BE6015" w:rsidP="00BE60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 xml:space="preserve">Концепция российской национальной системы выявления и развития молодых талантов, утвержденная Президентом РФ 03.04. 2012 г. </w:t>
      </w:r>
    </w:p>
    <w:p w:rsidR="00BE6015" w:rsidRPr="000027DA" w:rsidRDefault="00BE6015" w:rsidP="00BE60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Указ Президента РФ от 07.05.2012г. №599 «О мерах по реализации государственной политики в области образования и науки»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4426" w:rsidRPr="002C4426" w:rsidRDefault="002C4426" w:rsidP="002C442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26F6">
        <w:rPr>
          <w:rFonts w:ascii="Times New Roman" w:hAnsi="Times New Roman" w:cs="Times New Roman"/>
          <w:bCs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BE6015" w:rsidRPr="000027DA" w:rsidRDefault="00BE6015" w:rsidP="00BE6015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29 августа 2013 г. № 1008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6015" w:rsidRPr="0091008B" w:rsidRDefault="00BE6015" w:rsidP="00BE6015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1008B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учреждениями дополнительного образования СанПиН 2.4.4. 1251-03», утвержденные Главным государственным санитарным врачом Российской Федерации 1 апреля 2003 года.</w:t>
      </w:r>
      <w:proofErr w:type="gramEnd"/>
    </w:p>
    <w:p w:rsidR="00BE6015" w:rsidRPr="0091008B" w:rsidRDefault="009B23B2" w:rsidP="00BE6015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008B">
        <w:rPr>
          <w:rFonts w:ascii="Times New Roman" w:hAnsi="Times New Roman"/>
          <w:color w:val="000000"/>
          <w:sz w:val="28"/>
          <w:szCs w:val="28"/>
        </w:rPr>
        <w:t>Положение</w:t>
      </w:r>
      <w:r w:rsidR="00BE6015" w:rsidRPr="0091008B">
        <w:rPr>
          <w:rFonts w:ascii="Times New Roman" w:hAnsi="Times New Roman"/>
          <w:color w:val="000000"/>
          <w:sz w:val="28"/>
          <w:szCs w:val="28"/>
        </w:rPr>
        <w:t xml:space="preserve"> «О структуре, порядке разработки и утверждения дополнительных образо</w:t>
      </w:r>
      <w:r w:rsidR="0045203F" w:rsidRPr="0091008B">
        <w:rPr>
          <w:rFonts w:ascii="Times New Roman" w:hAnsi="Times New Roman"/>
          <w:color w:val="000000"/>
          <w:sz w:val="28"/>
          <w:szCs w:val="28"/>
        </w:rPr>
        <w:t>вательных программ МБОУ СОШ № 46</w:t>
      </w:r>
      <w:r w:rsidR="002C4426" w:rsidRPr="0091008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BE6015" w:rsidRPr="0091008B">
        <w:rPr>
          <w:rFonts w:ascii="Times New Roman" w:hAnsi="Times New Roman"/>
          <w:color w:val="000000"/>
          <w:sz w:val="28"/>
          <w:szCs w:val="28"/>
        </w:rPr>
        <w:t xml:space="preserve"> Липецка».</w:t>
      </w:r>
    </w:p>
    <w:p w:rsidR="00BE6015" w:rsidRPr="00183E4B" w:rsidRDefault="00BE6015" w:rsidP="00BE6015">
      <w:pPr>
        <w:pStyle w:val="a4"/>
        <w:spacing w:before="0" w:beforeAutospacing="0" w:after="0" w:afterAutospacing="0" w:line="276" w:lineRule="auto"/>
        <w:ind w:left="705"/>
        <w:jc w:val="both"/>
        <w:rPr>
          <w:sz w:val="28"/>
          <w:szCs w:val="28"/>
        </w:rPr>
      </w:pPr>
    </w:p>
    <w:p w:rsidR="009A37F8" w:rsidRPr="009E5865" w:rsidRDefault="009A37F8" w:rsidP="009A3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7F8" w:rsidRPr="009E5865" w:rsidRDefault="009A37F8" w:rsidP="009A37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37F8" w:rsidRPr="009E5865" w:rsidSect="009E5865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C6" w:rsidRDefault="004C69C6" w:rsidP="009E5865">
      <w:pPr>
        <w:spacing w:after="0" w:line="240" w:lineRule="auto"/>
      </w:pPr>
      <w:r>
        <w:separator/>
      </w:r>
    </w:p>
  </w:endnote>
  <w:endnote w:type="continuationSeparator" w:id="0">
    <w:p w:rsidR="004C69C6" w:rsidRDefault="004C69C6" w:rsidP="009E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B8" w:rsidRDefault="00883BB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883BB8" w:rsidRDefault="00883B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C6" w:rsidRDefault="004C69C6" w:rsidP="009E5865">
      <w:pPr>
        <w:spacing w:after="0" w:line="240" w:lineRule="auto"/>
      </w:pPr>
      <w:r>
        <w:separator/>
      </w:r>
    </w:p>
  </w:footnote>
  <w:footnote w:type="continuationSeparator" w:id="0">
    <w:p w:rsidR="004C69C6" w:rsidRDefault="004C69C6" w:rsidP="009E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E6D5E"/>
    <w:multiLevelType w:val="hybridMultilevel"/>
    <w:tmpl w:val="FBC66B8E"/>
    <w:lvl w:ilvl="0" w:tplc="00F04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185A"/>
    <w:multiLevelType w:val="hybridMultilevel"/>
    <w:tmpl w:val="D79AE8D0"/>
    <w:lvl w:ilvl="0" w:tplc="027E0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4531"/>
    <w:multiLevelType w:val="hybridMultilevel"/>
    <w:tmpl w:val="35BA9956"/>
    <w:lvl w:ilvl="0" w:tplc="E76EF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A45D9"/>
    <w:multiLevelType w:val="multilevel"/>
    <w:tmpl w:val="A0345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D59FF"/>
    <w:multiLevelType w:val="hybridMultilevel"/>
    <w:tmpl w:val="4E72CB60"/>
    <w:lvl w:ilvl="0" w:tplc="F0A21E42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722644"/>
    <w:multiLevelType w:val="multilevel"/>
    <w:tmpl w:val="862C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C5272"/>
    <w:multiLevelType w:val="hybridMultilevel"/>
    <w:tmpl w:val="3FC49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FE7763"/>
    <w:multiLevelType w:val="hybridMultilevel"/>
    <w:tmpl w:val="4E72CB60"/>
    <w:lvl w:ilvl="0" w:tplc="F0A21E42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7032038"/>
    <w:multiLevelType w:val="hybridMultilevel"/>
    <w:tmpl w:val="572ED950"/>
    <w:lvl w:ilvl="0" w:tplc="4A0E8BA2">
      <w:start w:val="1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3DA31E5"/>
    <w:multiLevelType w:val="hybridMultilevel"/>
    <w:tmpl w:val="B7CEE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A6565"/>
    <w:multiLevelType w:val="hybridMultilevel"/>
    <w:tmpl w:val="400A1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A0315"/>
    <w:multiLevelType w:val="hybridMultilevel"/>
    <w:tmpl w:val="4E72CB60"/>
    <w:lvl w:ilvl="0" w:tplc="F0A21E42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5D413F"/>
    <w:multiLevelType w:val="hybridMultilevel"/>
    <w:tmpl w:val="4E72CB60"/>
    <w:lvl w:ilvl="0" w:tplc="F0A21E42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027781"/>
    <w:multiLevelType w:val="hybridMultilevel"/>
    <w:tmpl w:val="64849DF2"/>
    <w:lvl w:ilvl="0" w:tplc="962EEE4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789537EB"/>
    <w:multiLevelType w:val="hybridMultilevel"/>
    <w:tmpl w:val="4DD43822"/>
    <w:lvl w:ilvl="0" w:tplc="1D9EB8C8">
      <w:start w:val="2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DD5"/>
    <w:rsid w:val="00025000"/>
    <w:rsid w:val="00034EE0"/>
    <w:rsid w:val="00046461"/>
    <w:rsid w:val="00090D6D"/>
    <w:rsid w:val="000A4E00"/>
    <w:rsid w:val="000E5284"/>
    <w:rsid w:val="00124C9B"/>
    <w:rsid w:val="001317D3"/>
    <w:rsid w:val="001550AB"/>
    <w:rsid w:val="00175916"/>
    <w:rsid w:val="00183E4B"/>
    <w:rsid w:val="001B6E66"/>
    <w:rsid w:val="001C4475"/>
    <w:rsid w:val="001E7549"/>
    <w:rsid w:val="001F165E"/>
    <w:rsid w:val="001F39B5"/>
    <w:rsid w:val="002072F0"/>
    <w:rsid w:val="0020736B"/>
    <w:rsid w:val="002A5883"/>
    <w:rsid w:val="002C4426"/>
    <w:rsid w:val="003134B5"/>
    <w:rsid w:val="004343D6"/>
    <w:rsid w:val="0045203F"/>
    <w:rsid w:val="004919C3"/>
    <w:rsid w:val="004B1E06"/>
    <w:rsid w:val="004C69C6"/>
    <w:rsid w:val="004E3102"/>
    <w:rsid w:val="004F1C53"/>
    <w:rsid w:val="005049ED"/>
    <w:rsid w:val="00506C92"/>
    <w:rsid w:val="00583461"/>
    <w:rsid w:val="005B04BA"/>
    <w:rsid w:val="005F5CFD"/>
    <w:rsid w:val="0066477E"/>
    <w:rsid w:val="006B2029"/>
    <w:rsid w:val="006B35EE"/>
    <w:rsid w:val="006D79BD"/>
    <w:rsid w:val="0073453F"/>
    <w:rsid w:val="00762426"/>
    <w:rsid w:val="007708F2"/>
    <w:rsid w:val="00790816"/>
    <w:rsid w:val="00794DA2"/>
    <w:rsid w:val="0082136C"/>
    <w:rsid w:val="00874194"/>
    <w:rsid w:val="00883BB8"/>
    <w:rsid w:val="008C1A4A"/>
    <w:rsid w:val="008C2F43"/>
    <w:rsid w:val="008E2DE1"/>
    <w:rsid w:val="0091008B"/>
    <w:rsid w:val="009345DB"/>
    <w:rsid w:val="00936770"/>
    <w:rsid w:val="009A37F8"/>
    <w:rsid w:val="009B23B2"/>
    <w:rsid w:val="009E5865"/>
    <w:rsid w:val="00A3028B"/>
    <w:rsid w:val="00A9789C"/>
    <w:rsid w:val="00AC6ACD"/>
    <w:rsid w:val="00B15458"/>
    <w:rsid w:val="00B93F6F"/>
    <w:rsid w:val="00BD1AE2"/>
    <w:rsid w:val="00BE6015"/>
    <w:rsid w:val="00C22C0F"/>
    <w:rsid w:val="00C6719E"/>
    <w:rsid w:val="00C93EFC"/>
    <w:rsid w:val="00C93FDF"/>
    <w:rsid w:val="00CF25C5"/>
    <w:rsid w:val="00D76A71"/>
    <w:rsid w:val="00D8657B"/>
    <w:rsid w:val="00DB729C"/>
    <w:rsid w:val="00E36995"/>
    <w:rsid w:val="00E4443A"/>
    <w:rsid w:val="00E84DD5"/>
    <w:rsid w:val="00EC2249"/>
    <w:rsid w:val="00F07B54"/>
    <w:rsid w:val="00F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F39B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F39B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3028B"/>
    <w:rPr>
      <w:color w:val="000080"/>
      <w:u w:val="single"/>
    </w:rPr>
  </w:style>
  <w:style w:type="paragraph" w:styleId="a4">
    <w:name w:val="Normal (Web)"/>
    <w:basedOn w:val="a"/>
    <w:uiPriority w:val="99"/>
    <w:rsid w:val="00A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uiPriority w:val="99"/>
    <w:semiHidden/>
    <w:rsid w:val="00CF25C5"/>
    <w:rPr>
      <w:color w:val="808080"/>
    </w:rPr>
  </w:style>
  <w:style w:type="paragraph" w:styleId="a6">
    <w:name w:val="Balloon Text"/>
    <w:basedOn w:val="a"/>
    <w:link w:val="a7"/>
    <w:uiPriority w:val="99"/>
    <w:semiHidden/>
    <w:rsid w:val="00CF25C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F25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586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9E5865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9E586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9E5865"/>
    <w:rPr>
      <w:rFonts w:cs="Calibri"/>
      <w:lang w:eastAsia="en-US"/>
    </w:rPr>
  </w:style>
  <w:style w:type="table" w:styleId="ac">
    <w:name w:val="Table Grid"/>
    <w:basedOn w:val="a1"/>
    <w:locked/>
    <w:rsid w:val="0082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3E4B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link w:val="2"/>
    <w:uiPriority w:val="9"/>
    <w:rsid w:val="001F39B5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1F39B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1F39B5"/>
    <w:pPr>
      <w:spacing w:after="120" w:line="480" w:lineRule="auto"/>
    </w:pPr>
    <w:rPr>
      <w:rFonts w:eastAsia="Times New Roman" w:cs="Times New Roman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1F39B5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1F39B5"/>
    <w:pPr>
      <w:spacing w:after="120"/>
    </w:pPr>
    <w:rPr>
      <w:rFonts w:eastAsia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link w:val="31"/>
    <w:uiPriority w:val="99"/>
    <w:semiHidden/>
    <w:rsid w:val="001F39B5"/>
    <w:rPr>
      <w:rFonts w:ascii="Calibri" w:eastAsia="Times New Roman" w:hAnsi="Calibri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nt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an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28</cp:revision>
  <cp:lastPrinted>2016-01-28T13:17:00Z</cp:lastPrinted>
  <dcterms:created xsi:type="dcterms:W3CDTF">2014-01-10T07:57:00Z</dcterms:created>
  <dcterms:modified xsi:type="dcterms:W3CDTF">2016-01-28T14:21:00Z</dcterms:modified>
</cp:coreProperties>
</file>